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2D8F3" w14:textId="4DE787C5" w:rsidR="00901208" w:rsidRPr="00652E92" w:rsidRDefault="00901208" w:rsidP="006C0764">
      <w:pPr>
        <w:widowControl w:val="0"/>
        <w:bidi/>
        <w:spacing w:after="0"/>
        <w:jc w:val="center"/>
        <w:rPr>
          <w:rFonts w:cs="QuranTaha"/>
          <w:sz w:val="28"/>
          <w:szCs w:val="28"/>
          <w:rtl/>
          <w:lang w:bidi="fa-IR"/>
        </w:rPr>
      </w:pPr>
      <w:r w:rsidRPr="00652E92">
        <w:rPr>
          <w:rFonts w:cs="QuranTaha"/>
          <w:sz w:val="28"/>
          <w:szCs w:val="28"/>
          <w:rtl/>
          <w:lang w:bidi="fa-IR"/>
        </w:rPr>
        <w:t>بسم الله الرحم</w:t>
      </w:r>
      <w:r w:rsidRPr="00652E92">
        <w:rPr>
          <w:rFonts w:ascii="Times New Roman" w:hAnsi="Times New Roman" w:cs="QuranTaha" w:hint="cs"/>
          <w:sz w:val="28"/>
          <w:szCs w:val="28"/>
          <w:rtl/>
          <w:lang w:bidi="fa-IR"/>
        </w:rPr>
        <w:t>ٰ</w:t>
      </w:r>
      <w:r w:rsidRPr="00652E92">
        <w:rPr>
          <w:rFonts w:cs="QuranTaha" w:hint="cs"/>
          <w:sz w:val="28"/>
          <w:szCs w:val="28"/>
          <w:rtl/>
          <w:lang w:bidi="fa-IR"/>
        </w:rPr>
        <w:t>ن</w:t>
      </w:r>
      <w:r w:rsidRPr="00652E92">
        <w:rPr>
          <w:rFonts w:cs="QuranTaha"/>
          <w:sz w:val="28"/>
          <w:szCs w:val="28"/>
          <w:rtl/>
          <w:lang w:bidi="fa-IR"/>
        </w:rPr>
        <w:t xml:space="preserve"> </w:t>
      </w:r>
      <w:r w:rsidRPr="00652E92">
        <w:rPr>
          <w:rFonts w:cs="QuranTaha" w:hint="cs"/>
          <w:sz w:val="28"/>
          <w:szCs w:val="28"/>
          <w:rtl/>
          <w:lang w:bidi="fa-IR"/>
        </w:rPr>
        <w:t>الرحيم</w:t>
      </w:r>
    </w:p>
    <w:p w14:paraId="0B6C1856" w14:textId="188C84D4" w:rsidR="002A09CF" w:rsidRPr="00652E92" w:rsidRDefault="002A09CF" w:rsidP="006C0764">
      <w:pPr>
        <w:widowControl w:val="0"/>
        <w:bidi/>
        <w:spacing w:after="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 w:rsidRPr="00652E92">
        <w:rPr>
          <w:rFonts w:cs="B Mitra" w:hint="cs"/>
          <w:b/>
          <w:bCs/>
          <w:sz w:val="32"/>
          <w:szCs w:val="32"/>
          <w:rtl/>
          <w:lang w:bidi="fa-IR"/>
        </w:rPr>
        <w:t>تقریر بحث فقه</w:t>
      </w:r>
    </w:p>
    <w:p w14:paraId="0989D30C" w14:textId="690CB8A6" w:rsidR="00901208" w:rsidRPr="00652E92" w:rsidRDefault="00901208" w:rsidP="006C0764">
      <w:pPr>
        <w:widowControl w:val="0"/>
        <w:bidi/>
        <w:spacing w:after="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 w:rsidRPr="00652E92">
        <w:rPr>
          <w:rFonts w:cs="B Mitra" w:hint="cs"/>
          <w:b/>
          <w:bCs/>
          <w:sz w:val="32"/>
          <w:szCs w:val="32"/>
          <w:rtl/>
          <w:lang w:bidi="fa-IR"/>
        </w:rPr>
        <w:t xml:space="preserve">جلسه </w:t>
      </w:r>
      <w:r w:rsidR="00AC63D7">
        <w:rPr>
          <w:rFonts w:cs="B Mitra" w:hint="cs"/>
          <w:b/>
          <w:bCs/>
          <w:sz w:val="32"/>
          <w:szCs w:val="32"/>
          <w:rtl/>
          <w:lang w:bidi="fa-IR"/>
        </w:rPr>
        <w:t>7</w:t>
      </w:r>
      <w:r w:rsidR="00DD3FA3">
        <w:rPr>
          <w:rFonts w:cs="B Mitra" w:hint="cs"/>
          <w:b/>
          <w:bCs/>
          <w:sz w:val="32"/>
          <w:szCs w:val="32"/>
          <w:rtl/>
          <w:lang w:bidi="fa-IR"/>
        </w:rPr>
        <w:t>6</w:t>
      </w:r>
      <w:r w:rsidR="008B165E">
        <w:rPr>
          <w:rFonts w:cs="B Mitra" w:hint="cs"/>
          <w:b/>
          <w:bCs/>
          <w:sz w:val="32"/>
          <w:szCs w:val="32"/>
          <w:rtl/>
          <w:lang w:bidi="fa-IR"/>
        </w:rPr>
        <w:t>9</w:t>
      </w:r>
    </w:p>
    <w:p w14:paraId="280D37E5" w14:textId="77777777" w:rsidR="008744A3" w:rsidRDefault="008744A3" w:rsidP="006C0764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bookmarkStart w:id="0" w:name="_Hlk159096966"/>
    </w:p>
    <w:bookmarkEnd w:id="0"/>
    <w:p w14:paraId="6E2D7613" w14:textId="73CB33D7" w:rsidR="008B165E" w:rsidRDefault="00795ED6" w:rsidP="008B165E">
      <w:pPr>
        <w:pStyle w:val="NormalWeb"/>
        <w:widowControl w:val="0"/>
        <w:bidi/>
        <w:spacing w:before="0" w:beforeAutospacing="0" w:after="0" w:afterAutospacing="0" w:line="257" w:lineRule="auto"/>
        <w:ind w:firstLine="284"/>
        <w:jc w:val="both"/>
        <w:rPr>
          <w:rFonts w:ascii="Traditional Arabic" w:hAnsi="Traditional Arabic" w:cs="Abz-2 (Badr)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sz w:val="28"/>
          <w:szCs w:val="28"/>
          <w:rtl/>
          <w:lang w:bidi="fa-IR"/>
        </w:rPr>
        <w:t xml:space="preserve">گفتيم که </w:t>
      </w:r>
      <w:r w:rsidR="008B165E">
        <w:rPr>
          <w:rFonts w:ascii="Traditional Arabic" w:hAnsi="Traditional Arabic" w:cs="Abz-2 (Badr)" w:hint="cs"/>
          <w:sz w:val="28"/>
          <w:szCs w:val="28"/>
          <w:rtl/>
          <w:lang w:bidi="fa-IR"/>
        </w:rPr>
        <w:t>در قاعده: «الولد للفراش وللعاهر الحجر» دلالت سلبی اين قاعده مربوط به جايی است که فراشی وجود داشته و احتمال لحوق فرزند به ذی الفراش، موجود باشد.</w:t>
      </w:r>
    </w:p>
    <w:p w14:paraId="014D21F4" w14:textId="4571A9F0" w:rsidR="008B165E" w:rsidRDefault="008B165E" w:rsidP="008B165E">
      <w:pPr>
        <w:pStyle w:val="NormalWeb"/>
        <w:widowControl w:val="0"/>
        <w:bidi/>
        <w:spacing w:before="0" w:beforeAutospacing="0" w:after="0" w:afterAutospacing="0" w:line="257" w:lineRule="auto"/>
        <w:ind w:firstLine="284"/>
        <w:jc w:val="both"/>
        <w:rPr>
          <w:rFonts w:ascii="Traditional Arabic" w:hAnsi="Traditional Arabic" w:cs="Abz-2 (Badr)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sz w:val="28"/>
          <w:szCs w:val="28"/>
          <w:rtl/>
          <w:lang w:bidi="fa-IR"/>
        </w:rPr>
        <w:t>اما دلالت ايجابی آن مطلق است و می</w:t>
      </w:r>
      <w:r>
        <w:rPr>
          <w:rFonts w:ascii="Traditional Arabic" w:hAnsi="Traditional Arabic" w:cs="Abz-2 (Badr)"/>
          <w:sz w:val="28"/>
          <w:szCs w:val="28"/>
          <w:rtl/>
          <w:lang w:bidi="fa-IR"/>
        </w:rPr>
        <w:softHyphen/>
      </w:r>
      <w:r>
        <w:rPr>
          <w:rFonts w:ascii="Traditional Arabic" w:hAnsi="Traditional Arabic" w:cs="Abz-2 (Badr)" w:hint="cs"/>
          <w:sz w:val="28"/>
          <w:szCs w:val="28"/>
          <w:rtl/>
          <w:lang w:bidi="fa-IR"/>
        </w:rPr>
        <w:t>توان گفت: وقتی که با وجود احتمال الحاق فرزند به غير ذی الفراش به واسطه وقوع زنا، به مجرد اماره فراش، فرزند به ذی الفراش ملحق می</w:t>
      </w:r>
      <w:r>
        <w:rPr>
          <w:rFonts w:ascii="Traditional Arabic" w:hAnsi="Traditional Arabic" w:cs="Abz-2 (Badr)"/>
          <w:sz w:val="28"/>
          <w:szCs w:val="28"/>
          <w:rtl/>
          <w:lang w:bidi="fa-IR"/>
        </w:rPr>
        <w:softHyphen/>
      </w:r>
      <w:r>
        <w:rPr>
          <w:rFonts w:ascii="Traditional Arabic" w:hAnsi="Traditional Arabic" w:cs="Abz-2 (Badr)" w:hint="cs"/>
          <w:sz w:val="28"/>
          <w:szCs w:val="28"/>
          <w:rtl/>
          <w:lang w:bidi="fa-IR"/>
        </w:rPr>
        <w:t>گردد، در صورتی که زنايی وجود نداشته و فقط فراش در بين باشد، به طريق اولی می</w:t>
      </w:r>
      <w:r>
        <w:rPr>
          <w:rFonts w:ascii="Traditional Arabic" w:hAnsi="Traditional Arabic" w:cs="Abz-2 (Badr)"/>
          <w:sz w:val="28"/>
          <w:szCs w:val="28"/>
          <w:rtl/>
          <w:lang w:bidi="fa-IR"/>
        </w:rPr>
        <w:softHyphen/>
      </w:r>
      <w:r>
        <w:rPr>
          <w:rFonts w:ascii="Traditional Arabic" w:hAnsi="Traditional Arabic" w:cs="Abz-2 (Badr)" w:hint="cs"/>
          <w:sz w:val="28"/>
          <w:szCs w:val="28"/>
          <w:rtl/>
          <w:lang w:bidi="fa-IR"/>
        </w:rPr>
        <w:t>توان حکم به لحوق فرزند به ذی الفراش نمود.</w:t>
      </w:r>
    </w:p>
    <w:p w14:paraId="071C37E7" w14:textId="5766D348" w:rsidR="008B165E" w:rsidRDefault="008B165E" w:rsidP="008B165E">
      <w:pPr>
        <w:pStyle w:val="NormalWeb"/>
        <w:widowControl w:val="0"/>
        <w:bidi/>
        <w:spacing w:before="0" w:beforeAutospacing="0" w:after="0" w:afterAutospacing="0" w:line="257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>مطلبی که بايد مورد توجه قرار بگيرد اين است که مراد از احتمالی که وجود آن در لحوق فرزند کفايت می</w:t>
      </w:r>
      <w:r>
        <w:rPr>
          <w:rFonts w:cs="Abz-2 (Badr)"/>
          <w:sz w:val="28"/>
          <w:szCs w:val="28"/>
          <w:rtl/>
          <w:lang w:bidi="fa-IR"/>
        </w:rPr>
        <w:softHyphen/>
      </w:r>
      <w:r>
        <w:rPr>
          <w:rFonts w:cs="Abz-2 (Badr)" w:hint="cs"/>
          <w:sz w:val="28"/>
          <w:szCs w:val="28"/>
          <w:rtl/>
          <w:lang w:bidi="fa-IR"/>
        </w:rPr>
        <w:t>کند، آيا احتمال عقلی است يا احتمال عادی؟</w:t>
      </w:r>
    </w:p>
    <w:p w14:paraId="60995D7A" w14:textId="77777777" w:rsidR="008B165E" w:rsidRDefault="008B165E" w:rsidP="008B165E">
      <w:pPr>
        <w:pStyle w:val="NormalWeb"/>
        <w:widowControl w:val="0"/>
        <w:bidi/>
        <w:spacing w:before="0" w:beforeAutospacing="0" w:after="0" w:afterAutospacing="0" w:line="257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>اين مطلب در بين عامه مورد توجه واقع شده و محل خلاف بين آنان است.</w:t>
      </w:r>
    </w:p>
    <w:p w14:paraId="76A3FE60" w14:textId="77777777" w:rsidR="008B165E" w:rsidRPr="006C0764" w:rsidRDefault="008B165E" w:rsidP="008B165E">
      <w:pPr>
        <w:pStyle w:val="NormalWeb"/>
        <w:widowControl w:val="0"/>
        <w:bidi/>
        <w:spacing w:before="0" w:beforeAutospacing="0" w:after="0" w:afterAutospacing="0" w:line="257" w:lineRule="auto"/>
        <w:ind w:firstLine="284"/>
        <w:jc w:val="both"/>
        <w:rPr>
          <w:rFonts w:cs="Abz-2 (Badr)"/>
          <w:color w:val="0070C0"/>
          <w:sz w:val="28"/>
          <w:szCs w:val="28"/>
          <w:rtl/>
        </w:rPr>
      </w:pPr>
      <w:r>
        <w:rPr>
          <w:rFonts w:cs="Abz-2 (Badr)" w:hint="cs"/>
          <w:sz w:val="28"/>
          <w:szCs w:val="28"/>
          <w:rtl/>
          <w:lang w:bidi="fa-IR"/>
        </w:rPr>
        <w:t xml:space="preserve">در موسوعه فقهيه کويتيه آمده است: </w:t>
      </w:r>
      <w:r w:rsidRPr="006C0764">
        <w:rPr>
          <w:rFonts w:cs="Abz-2 (Badr)" w:hint="cs"/>
          <w:color w:val="0070C0"/>
          <w:sz w:val="28"/>
          <w:szCs w:val="28"/>
          <w:rtl/>
          <w:lang w:bidi="fa-IR"/>
        </w:rPr>
        <w:t>«</w:t>
      </w:r>
      <w:r w:rsidRPr="006C0764">
        <w:rPr>
          <w:rFonts w:cs="Abz-2 (Badr)" w:hint="cs"/>
          <w:color w:val="0070C0"/>
          <w:sz w:val="28"/>
          <w:szCs w:val="28"/>
          <w:rtl/>
        </w:rPr>
        <w:t xml:space="preserve">الثاني: </w:t>
      </w:r>
      <w:r w:rsidRPr="006C0764">
        <w:rPr>
          <w:rFonts w:cs="Abz-2 (Badr)"/>
          <w:color w:val="0070C0"/>
          <w:sz w:val="28"/>
          <w:szCs w:val="28"/>
          <w:rtl/>
        </w:rPr>
        <w:t>إمكان تلاقي الزوجين بعد العقد، فإن طل</w:t>
      </w:r>
      <w:r w:rsidRPr="006C0764">
        <w:rPr>
          <w:rFonts w:cs="Abz-2 (Badr)" w:hint="cs"/>
          <w:color w:val="0070C0"/>
          <w:sz w:val="28"/>
          <w:szCs w:val="28"/>
          <w:rtl/>
        </w:rPr>
        <w:t>ّ</w:t>
      </w:r>
      <w:r w:rsidRPr="006C0764">
        <w:rPr>
          <w:rFonts w:cs="Abz-2 (Badr)"/>
          <w:color w:val="0070C0"/>
          <w:sz w:val="28"/>
          <w:szCs w:val="28"/>
          <w:rtl/>
        </w:rPr>
        <w:t>ق الزوج زوجته في مجلس العقد أو جرى عقد الزواج وكان الزوجان متباعدين أحدهما</w:t>
      </w:r>
      <w:r w:rsidRPr="006C0764">
        <w:rPr>
          <w:rFonts w:cs="Abz-2 (Badr)" w:hint="cs"/>
          <w:color w:val="0070C0"/>
          <w:sz w:val="28"/>
          <w:szCs w:val="28"/>
          <w:rtl/>
        </w:rPr>
        <w:t xml:space="preserve"> </w:t>
      </w:r>
      <w:r w:rsidRPr="006C0764">
        <w:rPr>
          <w:rFonts w:cs="Abz-2 (Badr)"/>
          <w:color w:val="0070C0"/>
          <w:sz w:val="28"/>
          <w:szCs w:val="28"/>
          <w:rtl/>
        </w:rPr>
        <w:t>بالمشرق والآخر بالمغرب</w:t>
      </w:r>
      <w:r w:rsidRPr="006C0764">
        <w:rPr>
          <w:rFonts w:cs="Abz-2 (Badr)" w:hint="cs"/>
          <w:color w:val="0070C0"/>
          <w:sz w:val="28"/>
          <w:szCs w:val="28"/>
          <w:rtl/>
        </w:rPr>
        <w:t>،</w:t>
      </w:r>
      <w:r w:rsidRPr="006C0764">
        <w:rPr>
          <w:rFonts w:cs="Abz-2 (Badr)"/>
          <w:color w:val="0070C0"/>
          <w:sz w:val="28"/>
          <w:szCs w:val="28"/>
          <w:rtl/>
        </w:rPr>
        <w:t xml:space="preserve"> لم يلحقه الولد عند الجمهور</w:t>
      </w:r>
      <w:r w:rsidRPr="006C0764">
        <w:rPr>
          <w:rFonts w:cs="Abz-2 (Badr)" w:hint="cs"/>
          <w:color w:val="0070C0"/>
          <w:sz w:val="28"/>
          <w:szCs w:val="28"/>
          <w:rtl/>
        </w:rPr>
        <w:t>.</w:t>
      </w:r>
    </w:p>
    <w:p w14:paraId="0C62A45C" w14:textId="77777777" w:rsidR="008B165E" w:rsidRPr="006C0764" w:rsidRDefault="008B165E" w:rsidP="008B165E">
      <w:pPr>
        <w:widowControl w:val="0"/>
        <w:bidi/>
        <w:spacing w:after="0" w:line="257" w:lineRule="auto"/>
        <w:ind w:firstLine="284"/>
        <w:jc w:val="both"/>
        <w:rPr>
          <w:rFonts w:cs="Abz-2 (Badr)"/>
          <w:color w:val="0070C0"/>
          <w:sz w:val="28"/>
          <w:szCs w:val="28"/>
          <w:rtl/>
        </w:rPr>
      </w:pPr>
      <w:r w:rsidRPr="006C0764">
        <w:rPr>
          <w:rFonts w:cs="Abz-2 (Badr)"/>
          <w:color w:val="0070C0"/>
          <w:sz w:val="28"/>
          <w:szCs w:val="28"/>
          <w:rtl/>
        </w:rPr>
        <w:t>جاء في جواهر الإكليل: إذا اد</w:t>
      </w:r>
      <w:r w:rsidRPr="006C0764">
        <w:rPr>
          <w:rFonts w:cs="Abz-2 (Badr)" w:hint="cs"/>
          <w:color w:val="0070C0"/>
          <w:sz w:val="28"/>
          <w:szCs w:val="28"/>
          <w:rtl/>
        </w:rPr>
        <w:t>ّ</w:t>
      </w:r>
      <w:r w:rsidRPr="006C0764">
        <w:rPr>
          <w:rFonts w:cs="Abz-2 (Badr)"/>
          <w:color w:val="0070C0"/>
          <w:sz w:val="28"/>
          <w:szCs w:val="28"/>
          <w:rtl/>
        </w:rPr>
        <w:t>عت الولد زوجة مغربي</w:t>
      </w:r>
      <w:r w:rsidRPr="006C0764">
        <w:rPr>
          <w:rFonts w:cs="Abz-2 (Badr)" w:hint="cs"/>
          <w:color w:val="0070C0"/>
          <w:sz w:val="28"/>
          <w:szCs w:val="28"/>
          <w:rtl/>
        </w:rPr>
        <w:t>ّ</w:t>
      </w:r>
      <w:r w:rsidRPr="006C0764">
        <w:rPr>
          <w:rFonts w:cs="Abz-2 (Badr)"/>
          <w:color w:val="0070C0"/>
          <w:sz w:val="28"/>
          <w:szCs w:val="28"/>
          <w:rtl/>
        </w:rPr>
        <w:t>ة مثلا</w:t>
      </w:r>
      <w:r w:rsidRPr="006C0764">
        <w:rPr>
          <w:rFonts w:cs="Abz-2 (Badr)" w:hint="cs"/>
          <w:color w:val="0070C0"/>
          <w:sz w:val="28"/>
          <w:szCs w:val="28"/>
          <w:rtl/>
        </w:rPr>
        <w:t>ً</w:t>
      </w:r>
      <w:r w:rsidRPr="006C0764">
        <w:rPr>
          <w:rFonts w:cs="Abz-2 (Badr)"/>
          <w:color w:val="0070C0"/>
          <w:sz w:val="28"/>
          <w:szCs w:val="28"/>
          <w:rtl/>
        </w:rPr>
        <w:t xml:space="preserve"> على زوج لها مشرقي مثلا</w:t>
      </w:r>
      <w:r w:rsidRPr="006C0764">
        <w:rPr>
          <w:rFonts w:cs="Abz-2 (Badr)" w:hint="cs"/>
          <w:color w:val="0070C0"/>
          <w:sz w:val="28"/>
          <w:szCs w:val="28"/>
          <w:rtl/>
        </w:rPr>
        <w:t>ً</w:t>
      </w:r>
      <w:r w:rsidRPr="006C0764">
        <w:rPr>
          <w:rFonts w:cs="Abz-2 (Badr)"/>
          <w:color w:val="0070C0"/>
          <w:sz w:val="28"/>
          <w:szCs w:val="28"/>
          <w:rtl/>
        </w:rPr>
        <w:t xml:space="preserve"> وكل</w:t>
      </w:r>
      <w:r w:rsidRPr="006C0764">
        <w:rPr>
          <w:rFonts w:cs="Abz-2 (Badr)" w:hint="cs"/>
          <w:color w:val="0070C0"/>
          <w:sz w:val="28"/>
          <w:szCs w:val="28"/>
          <w:rtl/>
        </w:rPr>
        <w:t>ّ</w:t>
      </w:r>
      <w:r w:rsidRPr="006C0764">
        <w:rPr>
          <w:rFonts w:cs="Abz-2 (Badr)"/>
          <w:color w:val="0070C0"/>
          <w:sz w:val="28"/>
          <w:szCs w:val="28"/>
          <w:rtl/>
        </w:rPr>
        <w:t xml:space="preserve"> منهما ببلده لم يغب عنها غيبة يمكنه الوصول فيها للآخر عادة</w:t>
      </w:r>
      <w:r w:rsidRPr="006C0764">
        <w:rPr>
          <w:rFonts w:cs="Abz-2 (Badr)" w:hint="cs"/>
          <w:color w:val="0070C0"/>
          <w:sz w:val="28"/>
          <w:szCs w:val="28"/>
          <w:rtl/>
        </w:rPr>
        <w:t>،</w:t>
      </w:r>
      <w:r w:rsidRPr="006C0764">
        <w:rPr>
          <w:rFonts w:cs="Abz-2 (Badr)"/>
          <w:color w:val="0070C0"/>
          <w:sz w:val="28"/>
          <w:szCs w:val="28"/>
          <w:rtl/>
        </w:rPr>
        <w:t xml:space="preserve"> فينتفي عنه بلا لعان</w:t>
      </w:r>
      <w:r w:rsidRPr="006C0764">
        <w:rPr>
          <w:rFonts w:cs="Abz-2 (Badr)" w:hint="cs"/>
          <w:color w:val="0070C0"/>
          <w:sz w:val="28"/>
          <w:szCs w:val="28"/>
          <w:rtl/>
        </w:rPr>
        <w:t>،</w:t>
      </w:r>
      <w:r w:rsidRPr="006C0764">
        <w:rPr>
          <w:rFonts w:cs="Abz-2 (Badr)"/>
          <w:color w:val="0070C0"/>
          <w:sz w:val="28"/>
          <w:szCs w:val="28"/>
          <w:rtl/>
        </w:rPr>
        <w:t xml:space="preserve"> لاستحالة كونه منه عادة</w:t>
      </w:r>
      <w:r w:rsidRPr="006C0764">
        <w:rPr>
          <w:rFonts w:cs="Abz-2 (Badr)" w:hint="cs"/>
          <w:color w:val="0070C0"/>
          <w:sz w:val="28"/>
          <w:szCs w:val="28"/>
          <w:rtl/>
        </w:rPr>
        <w:t>...</w:t>
      </w:r>
    </w:p>
    <w:p w14:paraId="3F481E16" w14:textId="77777777" w:rsidR="008B165E" w:rsidRPr="006C0764" w:rsidRDefault="008B165E" w:rsidP="008B165E">
      <w:pPr>
        <w:widowControl w:val="0"/>
        <w:bidi/>
        <w:spacing w:after="0" w:line="257" w:lineRule="auto"/>
        <w:ind w:firstLine="284"/>
        <w:jc w:val="both"/>
        <w:rPr>
          <w:rFonts w:cs="Abz-2 (Badr)"/>
          <w:color w:val="0070C0"/>
          <w:sz w:val="28"/>
          <w:szCs w:val="28"/>
          <w:rtl/>
        </w:rPr>
      </w:pPr>
      <w:r w:rsidRPr="006C0764">
        <w:rPr>
          <w:rFonts w:cs="Abz-2 (Badr)"/>
          <w:color w:val="0070C0"/>
          <w:sz w:val="28"/>
          <w:szCs w:val="28"/>
          <w:rtl/>
        </w:rPr>
        <w:t>وقال الشافعي</w:t>
      </w:r>
      <w:r w:rsidRPr="006C0764">
        <w:rPr>
          <w:rFonts w:cs="Abz-2 (Badr)" w:hint="cs"/>
          <w:color w:val="0070C0"/>
          <w:sz w:val="28"/>
          <w:szCs w:val="28"/>
          <w:rtl/>
        </w:rPr>
        <w:t>ّ</w:t>
      </w:r>
      <w:r w:rsidRPr="006C0764">
        <w:rPr>
          <w:rFonts w:cs="Abz-2 (Badr)"/>
          <w:color w:val="0070C0"/>
          <w:sz w:val="28"/>
          <w:szCs w:val="28"/>
          <w:rtl/>
        </w:rPr>
        <w:t>ة أيضا</w:t>
      </w:r>
      <w:r w:rsidRPr="006C0764">
        <w:rPr>
          <w:rFonts w:cs="Abz-2 (Badr)" w:hint="cs"/>
          <w:color w:val="0070C0"/>
          <w:sz w:val="28"/>
          <w:szCs w:val="28"/>
          <w:rtl/>
        </w:rPr>
        <w:t>ً</w:t>
      </w:r>
      <w:r w:rsidRPr="006C0764">
        <w:rPr>
          <w:rFonts w:cs="Abz-2 (Badr)"/>
          <w:color w:val="0070C0"/>
          <w:sz w:val="28"/>
          <w:szCs w:val="28"/>
          <w:rtl/>
        </w:rPr>
        <w:t>: الزوجة تكون فراشا</w:t>
      </w:r>
      <w:r w:rsidRPr="006C0764">
        <w:rPr>
          <w:rFonts w:cs="Abz-2 (Badr)" w:hint="cs"/>
          <w:color w:val="0070C0"/>
          <w:sz w:val="28"/>
          <w:szCs w:val="28"/>
          <w:rtl/>
        </w:rPr>
        <w:t>ً</w:t>
      </w:r>
      <w:r w:rsidRPr="006C0764">
        <w:rPr>
          <w:rFonts w:cs="Abz-2 (Badr)"/>
          <w:color w:val="0070C0"/>
          <w:sz w:val="28"/>
          <w:szCs w:val="28"/>
          <w:rtl/>
        </w:rPr>
        <w:t xml:space="preserve"> بمجر</w:t>
      </w:r>
      <w:r w:rsidRPr="006C0764">
        <w:rPr>
          <w:rFonts w:cs="Abz-2 (Badr)" w:hint="cs"/>
          <w:color w:val="0070C0"/>
          <w:sz w:val="28"/>
          <w:szCs w:val="28"/>
          <w:rtl/>
        </w:rPr>
        <w:t>ّ</w:t>
      </w:r>
      <w:r w:rsidRPr="006C0764">
        <w:rPr>
          <w:rFonts w:cs="Abz-2 (Badr)"/>
          <w:color w:val="0070C0"/>
          <w:sz w:val="28"/>
          <w:szCs w:val="28"/>
          <w:rtl/>
        </w:rPr>
        <w:t>د الخلوة بها حت</w:t>
      </w:r>
      <w:r w:rsidRPr="006C0764">
        <w:rPr>
          <w:rFonts w:cs="Abz-2 (Badr)" w:hint="cs"/>
          <w:color w:val="0070C0"/>
          <w:sz w:val="28"/>
          <w:szCs w:val="28"/>
          <w:rtl/>
        </w:rPr>
        <w:t>ّ</w:t>
      </w:r>
      <w:r w:rsidRPr="006C0764">
        <w:rPr>
          <w:rFonts w:cs="Abz-2 (Badr)"/>
          <w:color w:val="0070C0"/>
          <w:sz w:val="28"/>
          <w:szCs w:val="28"/>
          <w:rtl/>
        </w:rPr>
        <w:t>ى إذا ولدت للإمكان من الخلوة بها، لحقه وإن لم يعترف بالوطء، لأن</w:t>
      </w:r>
      <w:r w:rsidRPr="006C0764">
        <w:rPr>
          <w:rFonts w:cs="Abz-2 (Badr)" w:hint="cs"/>
          <w:color w:val="0070C0"/>
          <w:sz w:val="28"/>
          <w:szCs w:val="28"/>
          <w:rtl/>
        </w:rPr>
        <w:t>ّ</w:t>
      </w:r>
      <w:r w:rsidRPr="006C0764">
        <w:rPr>
          <w:rFonts w:cs="Abz-2 (Badr)"/>
          <w:color w:val="0070C0"/>
          <w:sz w:val="28"/>
          <w:szCs w:val="28"/>
          <w:rtl/>
        </w:rPr>
        <w:t xml:space="preserve"> مقصود النكاح الاستمتاع والولد</w:t>
      </w:r>
      <w:r w:rsidRPr="006C0764">
        <w:rPr>
          <w:rFonts w:cs="Abz-2 (Badr)" w:hint="cs"/>
          <w:color w:val="0070C0"/>
          <w:sz w:val="28"/>
          <w:szCs w:val="28"/>
          <w:rtl/>
        </w:rPr>
        <w:t>،</w:t>
      </w:r>
      <w:r w:rsidRPr="006C0764">
        <w:rPr>
          <w:rFonts w:cs="Abz-2 (Badr)"/>
          <w:color w:val="0070C0"/>
          <w:sz w:val="28"/>
          <w:szCs w:val="28"/>
          <w:rtl/>
        </w:rPr>
        <w:t xml:space="preserve"> فاكتفي فيه بالإمكان من الخلوة</w:t>
      </w:r>
      <w:r w:rsidRPr="006C0764">
        <w:rPr>
          <w:rFonts w:cs="Abz-2 (Badr)" w:hint="cs"/>
          <w:color w:val="0070C0"/>
          <w:sz w:val="28"/>
          <w:szCs w:val="28"/>
          <w:rtl/>
        </w:rPr>
        <w:t>...</w:t>
      </w:r>
    </w:p>
    <w:p w14:paraId="4CB70277" w14:textId="77777777" w:rsidR="008B165E" w:rsidRPr="006C0764" w:rsidRDefault="008B165E" w:rsidP="008B165E">
      <w:pPr>
        <w:widowControl w:val="0"/>
        <w:bidi/>
        <w:spacing w:after="0" w:line="257" w:lineRule="auto"/>
        <w:ind w:firstLine="284"/>
        <w:jc w:val="both"/>
        <w:rPr>
          <w:rFonts w:cs="Abz-2 (Badr)"/>
          <w:color w:val="0070C0"/>
          <w:sz w:val="28"/>
          <w:szCs w:val="28"/>
          <w:rtl/>
        </w:rPr>
      </w:pPr>
      <w:r w:rsidRPr="006C0764">
        <w:rPr>
          <w:rFonts w:cs="Abz-2 (Badr)"/>
          <w:color w:val="0070C0"/>
          <w:sz w:val="28"/>
          <w:szCs w:val="28"/>
          <w:rtl/>
        </w:rPr>
        <w:t xml:space="preserve">وجاء في نيل المآرب: وإن لم يمكن كونه من الزوج مثل ما لو </w:t>
      </w:r>
      <w:r w:rsidRPr="006C0764">
        <w:rPr>
          <w:rFonts w:cs="Abz-2 (Badr)" w:hint="cs"/>
          <w:color w:val="0070C0"/>
          <w:sz w:val="28"/>
          <w:szCs w:val="28"/>
          <w:rtl/>
        </w:rPr>
        <w:t>...</w:t>
      </w:r>
      <w:r w:rsidRPr="006C0764">
        <w:rPr>
          <w:rFonts w:cs="Abz-2 (Badr)"/>
          <w:color w:val="0070C0"/>
          <w:sz w:val="28"/>
          <w:szCs w:val="28"/>
          <w:rtl/>
        </w:rPr>
        <w:t>علم أن</w:t>
      </w:r>
      <w:r w:rsidRPr="006C0764">
        <w:rPr>
          <w:rFonts w:cs="Abz-2 (Badr)" w:hint="cs"/>
          <w:color w:val="0070C0"/>
          <w:sz w:val="28"/>
          <w:szCs w:val="28"/>
          <w:rtl/>
        </w:rPr>
        <w:t>ّ</w:t>
      </w:r>
      <w:r w:rsidRPr="006C0764">
        <w:rPr>
          <w:rFonts w:cs="Abz-2 (Badr)"/>
          <w:color w:val="0070C0"/>
          <w:sz w:val="28"/>
          <w:szCs w:val="28"/>
          <w:rtl/>
        </w:rPr>
        <w:t>ه لم يجتمع بها زمن الزوجي</w:t>
      </w:r>
      <w:r w:rsidRPr="006C0764">
        <w:rPr>
          <w:rFonts w:cs="Abz-2 (Badr)" w:hint="cs"/>
          <w:color w:val="0070C0"/>
          <w:sz w:val="28"/>
          <w:szCs w:val="28"/>
          <w:rtl/>
        </w:rPr>
        <w:t>ّ</w:t>
      </w:r>
      <w:r w:rsidRPr="006C0764">
        <w:rPr>
          <w:rFonts w:cs="Abz-2 (Badr)"/>
          <w:color w:val="0070C0"/>
          <w:sz w:val="28"/>
          <w:szCs w:val="28"/>
          <w:rtl/>
        </w:rPr>
        <w:t>ة</w:t>
      </w:r>
      <w:r w:rsidRPr="006C0764">
        <w:rPr>
          <w:rFonts w:cs="Abz-2 (Badr)" w:hint="cs"/>
          <w:color w:val="0070C0"/>
          <w:sz w:val="28"/>
          <w:szCs w:val="28"/>
          <w:rtl/>
        </w:rPr>
        <w:t xml:space="preserve"> ـ</w:t>
      </w:r>
      <w:r w:rsidRPr="006C0764">
        <w:rPr>
          <w:rFonts w:cs="Abz-2 (Badr)"/>
          <w:color w:val="0070C0"/>
          <w:sz w:val="28"/>
          <w:szCs w:val="28"/>
          <w:rtl/>
        </w:rPr>
        <w:t xml:space="preserve"> كما لو تزو</w:t>
      </w:r>
      <w:r w:rsidRPr="006C0764">
        <w:rPr>
          <w:rFonts w:cs="Abz-2 (Badr)" w:hint="cs"/>
          <w:color w:val="0070C0"/>
          <w:sz w:val="28"/>
          <w:szCs w:val="28"/>
          <w:rtl/>
        </w:rPr>
        <w:t>ّ</w:t>
      </w:r>
      <w:r w:rsidRPr="006C0764">
        <w:rPr>
          <w:rFonts w:cs="Abz-2 (Badr)"/>
          <w:color w:val="0070C0"/>
          <w:sz w:val="28"/>
          <w:szCs w:val="28"/>
          <w:rtl/>
        </w:rPr>
        <w:t>جها بحضرة جماعة، ولا فرق بين أن يكون مع الجماعة حاكم أو لا، ثم</w:t>
      </w:r>
      <w:r w:rsidRPr="006C0764">
        <w:rPr>
          <w:rFonts w:cs="Abz-2 (Badr)" w:hint="cs"/>
          <w:color w:val="0070C0"/>
          <w:sz w:val="28"/>
          <w:szCs w:val="28"/>
          <w:rtl/>
        </w:rPr>
        <w:t>ّ</w:t>
      </w:r>
      <w:r w:rsidRPr="006C0764">
        <w:rPr>
          <w:rFonts w:cs="Abz-2 (Badr)"/>
          <w:color w:val="0070C0"/>
          <w:sz w:val="28"/>
          <w:szCs w:val="28"/>
          <w:rtl/>
        </w:rPr>
        <w:t xml:space="preserve"> أبانها في المجلس أو مات الزوج بالمجلس أو كان بين الزوجين وقت العقد مسافة لا يقطعها في المد</w:t>
      </w:r>
      <w:r w:rsidRPr="006C0764">
        <w:rPr>
          <w:rFonts w:cs="Abz-2 (Badr)" w:hint="cs"/>
          <w:color w:val="0070C0"/>
          <w:sz w:val="28"/>
          <w:szCs w:val="28"/>
          <w:rtl/>
        </w:rPr>
        <w:t>ّ</w:t>
      </w:r>
      <w:r w:rsidRPr="006C0764">
        <w:rPr>
          <w:rFonts w:cs="Abz-2 (Badr)"/>
          <w:color w:val="0070C0"/>
          <w:sz w:val="28"/>
          <w:szCs w:val="28"/>
          <w:rtl/>
        </w:rPr>
        <w:t>ة التي ولدت فيها، كمشرقي تزو</w:t>
      </w:r>
      <w:r w:rsidRPr="006C0764">
        <w:rPr>
          <w:rFonts w:cs="Abz-2 (Badr)" w:hint="cs"/>
          <w:color w:val="0070C0"/>
          <w:sz w:val="28"/>
          <w:szCs w:val="28"/>
          <w:rtl/>
        </w:rPr>
        <w:t>ّ</w:t>
      </w:r>
      <w:r w:rsidRPr="006C0764">
        <w:rPr>
          <w:rFonts w:cs="Abz-2 (Badr)"/>
          <w:color w:val="0070C0"/>
          <w:sz w:val="28"/>
          <w:szCs w:val="28"/>
          <w:rtl/>
        </w:rPr>
        <w:t>ج مغربي</w:t>
      </w:r>
      <w:r w:rsidRPr="006C0764">
        <w:rPr>
          <w:rFonts w:cs="Abz-2 (Badr)" w:hint="cs"/>
          <w:color w:val="0070C0"/>
          <w:sz w:val="28"/>
          <w:szCs w:val="28"/>
          <w:rtl/>
        </w:rPr>
        <w:t>ّ</w:t>
      </w:r>
      <w:r w:rsidRPr="006C0764">
        <w:rPr>
          <w:rFonts w:cs="Abz-2 (Badr)"/>
          <w:color w:val="0070C0"/>
          <w:sz w:val="28"/>
          <w:szCs w:val="28"/>
          <w:rtl/>
        </w:rPr>
        <w:t>ة ثم</w:t>
      </w:r>
      <w:r w:rsidRPr="006C0764">
        <w:rPr>
          <w:rFonts w:cs="Abz-2 (Badr)" w:hint="cs"/>
          <w:color w:val="0070C0"/>
          <w:sz w:val="28"/>
          <w:szCs w:val="28"/>
          <w:rtl/>
        </w:rPr>
        <w:t>ّ</w:t>
      </w:r>
      <w:r w:rsidRPr="006C0764">
        <w:rPr>
          <w:rFonts w:cs="Abz-2 (Badr)"/>
          <w:color w:val="0070C0"/>
          <w:sz w:val="28"/>
          <w:szCs w:val="28"/>
          <w:rtl/>
        </w:rPr>
        <w:t xml:space="preserve"> مضت ست</w:t>
      </w:r>
      <w:r w:rsidRPr="006C0764">
        <w:rPr>
          <w:rFonts w:cs="Abz-2 (Badr)" w:hint="cs"/>
          <w:color w:val="0070C0"/>
          <w:sz w:val="28"/>
          <w:szCs w:val="28"/>
          <w:rtl/>
        </w:rPr>
        <w:t>ّ</w:t>
      </w:r>
      <w:r w:rsidRPr="006C0764">
        <w:rPr>
          <w:rFonts w:cs="Abz-2 (Badr)"/>
          <w:color w:val="0070C0"/>
          <w:sz w:val="28"/>
          <w:szCs w:val="28"/>
          <w:rtl/>
        </w:rPr>
        <w:t xml:space="preserve">ة أشهر وأتت بولد </w:t>
      </w:r>
      <w:r w:rsidRPr="006C0764">
        <w:rPr>
          <w:rFonts w:cs="Abz-2 (Badr)" w:hint="cs"/>
          <w:color w:val="0070C0"/>
          <w:sz w:val="28"/>
          <w:szCs w:val="28"/>
          <w:rtl/>
        </w:rPr>
        <w:t xml:space="preserve">ـ </w:t>
      </w:r>
      <w:r w:rsidRPr="006C0764">
        <w:rPr>
          <w:rFonts w:cs="Abz-2 (Badr)"/>
          <w:color w:val="0070C0"/>
          <w:sz w:val="28"/>
          <w:szCs w:val="28"/>
          <w:rtl/>
        </w:rPr>
        <w:t xml:space="preserve">لم </w:t>
      </w:r>
      <w:r w:rsidRPr="006C0764">
        <w:rPr>
          <w:rFonts w:cs="Abz-2 (Badr)"/>
          <w:color w:val="0070C0"/>
          <w:sz w:val="28"/>
          <w:szCs w:val="28"/>
          <w:rtl/>
        </w:rPr>
        <w:lastRenderedPageBreak/>
        <w:t>يلحقه نسبه</w:t>
      </w:r>
      <w:r w:rsidRPr="006C0764">
        <w:rPr>
          <w:rFonts w:cs="Abz-2 (Badr)" w:hint="cs"/>
          <w:color w:val="0070C0"/>
          <w:sz w:val="28"/>
          <w:szCs w:val="28"/>
          <w:rtl/>
        </w:rPr>
        <w:t>...</w:t>
      </w:r>
    </w:p>
    <w:p w14:paraId="23E66C38" w14:textId="77777777" w:rsidR="008B165E" w:rsidRPr="006C0764" w:rsidRDefault="008B165E" w:rsidP="008B165E">
      <w:pPr>
        <w:widowControl w:val="0"/>
        <w:bidi/>
        <w:spacing w:after="0" w:line="257" w:lineRule="auto"/>
        <w:ind w:firstLine="284"/>
        <w:jc w:val="both"/>
        <w:rPr>
          <w:rFonts w:cs="Abz-2 (Badr)"/>
          <w:color w:val="0070C0"/>
          <w:sz w:val="28"/>
          <w:szCs w:val="28"/>
          <w:rtl/>
        </w:rPr>
      </w:pPr>
      <w:r w:rsidRPr="006C0764">
        <w:rPr>
          <w:rFonts w:cs="Abz-2 (Badr)"/>
          <w:color w:val="0070C0"/>
          <w:sz w:val="28"/>
          <w:szCs w:val="28"/>
          <w:rtl/>
        </w:rPr>
        <w:t>وعند الحنفي</w:t>
      </w:r>
      <w:r w:rsidRPr="006C0764">
        <w:rPr>
          <w:rFonts w:cs="Abz-2 (Badr)" w:hint="cs"/>
          <w:color w:val="0070C0"/>
          <w:sz w:val="28"/>
          <w:szCs w:val="28"/>
          <w:rtl/>
        </w:rPr>
        <w:t>ّ</w:t>
      </w:r>
      <w:r w:rsidRPr="006C0764">
        <w:rPr>
          <w:rFonts w:cs="Abz-2 (Badr)"/>
          <w:color w:val="0070C0"/>
          <w:sz w:val="28"/>
          <w:szCs w:val="28"/>
          <w:rtl/>
        </w:rPr>
        <w:t>ة يلحقه، لأن</w:t>
      </w:r>
      <w:r w:rsidRPr="006C0764">
        <w:rPr>
          <w:rFonts w:cs="Abz-2 (Badr)" w:hint="cs"/>
          <w:color w:val="0070C0"/>
          <w:sz w:val="28"/>
          <w:szCs w:val="28"/>
          <w:rtl/>
        </w:rPr>
        <w:t>ّ</w:t>
      </w:r>
      <w:r w:rsidRPr="006C0764">
        <w:rPr>
          <w:rFonts w:cs="Abz-2 (Badr)"/>
          <w:color w:val="0070C0"/>
          <w:sz w:val="28"/>
          <w:szCs w:val="28"/>
          <w:rtl/>
        </w:rPr>
        <w:t xml:space="preserve"> عقد الزواج الصحيح عندهم كاف</w:t>
      </w:r>
      <w:r w:rsidRPr="006C0764">
        <w:rPr>
          <w:rFonts w:cs="Abz-2 (Badr)" w:hint="cs"/>
          <w:color w:val="0070C0"/>
          <w:sz w:val="28"/>
          <w:szCs w:val="28"/>
          <w:rtl/>
        </w:rPr>
        <w:t>ٍ</w:t>
      </w:r>
      <w:r w:rsidRPr="006C0764">
        <w:rPr>
          <w:rFonts w:cs="Abz-2 (Badr)"/>
          <w:color w:val="0070C0"/>
          <w:sz w:val="28"/>
          <w:szCs w:val="28"/>
          <w:rtl/>
        </w:rPr>
        <w:t xml:space="preserve"> في ثبوت النسب حت</w:t>
      </w:r>
      <w:r w:rsidRPr="006C0764">
        <w:rPr>
          <w:rFonts w:cs="Abz-2 (Badr)" w:hint="cs"/>
          <w:color w:val="0070C0"/>
          <w:sz w:val="28"/>
          <w:szCs w:val="28"/>
          <w:rtl/>
        </w:rPr>
        <w:t>ّ</w:t>
      </w:r>
      <w:r w:rsidRPr="006C0764">
        <w:rPr>
          <w:rFonts w:cs="Abz-2 (Badr)"/>
          <w:color w:val="0070C0"/>
          <w:sz w:val="28"/>
          <w:szCs w:val="28"/>
          <w:rtl/>
        </w:rPr>
        <w:t>ى لو لم يلتقيا</w:t>
      </w:r>
      <w:r w:rsidRPr="006C0764">
        <w:rPr>
          <w:rFonts w:cs="Abz-2 (Badr)" w:hint="cs"/>
          <w:color w:val="0070C0"/>
          <w:sz w:val="28"/>
          <w:szCs w:val="28"/>
          <w:rtl/>
        </w:rPr>
        <w:t>.</w:t>
      </w:r>
    </w:p>
    <w:p w14:paraId="59D263C7" w14:textId="77777777" w:rsidR="008B165E" w:rsidRPr="006C0764" w:rsidRDefault="008B165E" w:rsidP="008B165E">
      <w:pPr>
        <w:widowControl w:val="0"/>
        <w:bidi/>
        <w:spacing w:after="0" w:line="257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 w:rsidRPr="006C0764">
        <w:rPr>
          <w:rFonts w:cs="Abz-2 (Badr)"/>
          <w:color w:val="0070C0"/>
          <w:sz w:val="28"/>
          <w:szCs w:val="28"/>
          <w:rtl/>
        </w:rPr>
        <w:t>جاء في حاشية ابن عابدين: اكتفى الحنفي</w:t>
      </w:r>
      <w:r w:rsidRPr="006C0764">
        <w:rPr>
          <w:rFonts w:cs="Abz-2 (Badr)" w:hint="cs"/>
          <w:color w:val="0070C0"/>
          <w:sz w:val="28"/>
          <w:szCs w:val="28"/>
          <w:rtl/>
        </w:rPr>
        <w:t>ّ</w:t>
      </w:r>
      <w:r w:rsidRPr="006C0764">
        <w:rPr>
          <w:rFonts w:cs="Abz-2 (Badr)"/>
          <w:color w:val="0070C0"/>
          <w:sz w:val="28"/>
          <w:szCs w:val="28"/>
          <w:rtl/>
        </w:rPr>
        <w:t>ة بقيام الفراش بلا دخول</w:t>
      </w:r>
      <w:r w:rsidRPr="006C0764">
        <w:rPr>
          <w:rFonts w:cs="Abz-2 (Badr)" w:hint="cs"/>
          <w:color w:val="0070C0"/>
          <w:sz w:val="28"/>
          <w:szCs w:val="28"/>
          <w:rtl/>
        </w:rPr>
        <w:t>،</w:t>
      </w:r>
      <w:r w:rsidRPr="006C0764">
        <w:rPr>
          <w:rFonts w:cs="Abz-2 (Badr)"/>
          <w:color w:val="0070C0"/>
          <w:sz w:val="28"/>
          <w:szCs w:val="28"/>
          <w:rtl/>
        </w:rPr>
        <w:t xml:space="preserve"> كتزو</w:t>
      </w:r>
      <w:r w:rsidRPr="006C0764">
        <w:rPr>
          <w:rFonts w:cs="Abz-2 (Badr)" w:hint="cs"/>
          <w:color w:val="0070C0"/>
          <w:sz w:val="28"/>
          <w:szCs w:val="28"/>
          <w:rtl/>
        </w:rPr>
        <w:t>ّ</w:t>
      </w:r>
      <w:r w:rsidRPr="006C0764">
        <w:rPr>
          <w:rFonts w:cs="Abz-2 (Badr)"/>
          <w:color w:val="0070C0"/>
          <w:sz w:val="28"/>
          <w:szCs w:val="28"/>
          <w:rtl/>
        </w:rPr>
        <w:t>ج المغربي بمشرقي</w:t>
      </w:r>
      <w:r w:rsidRPr="006C0764">
        <w:rPr>
          <w:rFonts w:cs="Abz-2 (Badr)" w:hint="cs"/>
          <w:color w:val="0070C0"/>
          <w:sz w:val="28"/>
          <w:szCs w:val="28"/>
          <w:rtl/>
        </w:rPr>
        <w:t>ّ</w:t>
      </w:r>
      <w:r w:rsidRPr="006C0764">
        <w:rPr>
          <w:rFonts w:cs="Abz-2 (Badr)"/>
          <w:color w:val="0070C0"/>
          <w:sz w:val="28"/>
          <w:szCs w:val="28"/>
          <w:rtl/>
        </w:rPr>
        <w:t>ة بينهما سنة فولدت لست</w:t>
      </w:r>
      <w:r w:rsidRPr="006C0764">
        <w:rPr>
          <w:rFonts w:cs="Abz-2 (Badr)" w:hint="cs"/>
          <w:color w:val="0070C0"/>
          <w:sz w:val="28"/>
          <w:szCs w:val="28"/>
          <w:rtl/>
        </w:rPr>
        <w:t>ّ</w:t>
      </w:r>
      <w:r w:rsidRPr="006C0764">
        <w:rPr>
          <w:rFonts w:cs="Abz-2 (Badr)"/>
          <w:color w:val="0070C0"/>
          <w:sz w:val="28"/>
          <w:szCs w:val="28"/>
          <w:rtl/>
        </w:rPr>
        <w:t>ة أشهر منذ تزو</w:t>
      </w:r>
      <w:r w:rsidRPr="006C0764">
        <w:rPr>
          <w:rFonts w:cs="Abz-2 (Badr)" w:hint="cs"/>
          <w:color w:val="0070C0"/>
          <w:sz w:val="28"/>
          <w:szCs w:val="28"/>
          <w:rtl/>
        </w:rPr>
        <w:t>ّ</w:t>
      </w:r>
      <w:r w:rsidRPr="006C0764">
        <w:rPr>
          <w:rFonts w:cs="Abz-2 (Badr)"/>
          <w:color w:val="0070C0"/>
          <w:sz w:val="28"/>
          <w:szCs w:val="28"/>
          <w:rtl/>
        </w:rPr>
        <w:t>جها</w:t>
      </w:r>
      <w:r w:rsidRPr="006C0764">
        <w:rPr>
          <w:rFonts w:cs="Abz-2 (Badr)" w:hint="cs"/>
          <w:color w:val="0070C0"/>
          <w:sz w:val="28"/>
          <w:szCs w:val="28"/>
          <w:rtl/>
        </w:rPr>
        <w:t>.»</w:t>
      </w:r>
      <w:r>
        <w:rPr>
          <w:vertAlign w:val="superscript"/>
          <w:rtl/>
        </w:rPr>
        <w:footnoteReference w:id="1"/>
      </w:r>
    </w:p>
    <w:p w14:paraId="774AB569" w14:textId="77777777" w:rsidR="008B165E" w:rsidRPr="006C0764" w:rsidRDefault="008B165E" w:rsidP="008B165E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cs="Abz-2 (Badr)"/>
          <w:color w:val="0070C0"/>
          <w:sz w:val="28"/>
          <w:szCs w:val="28"/>
          <w:rtl/>
          <w:lang w:bidi="ar"/>
        </w:rPr>
      </w:pPr>
      <w:r>
        <w:rPr>
          <w:rFonts w:cs="Abz-2 (Badr)" w:hint="cs"/>
          <w:sz w:val="28"/>
          <w:szCs w:val="28"/>
          <w:rtl/>
          <w:lang w:bidi="fa-IR"/>
        </w:rPr>
        <w:t>صاحب جواهر نيز در کتاب لعان در اين خصوص می</w:t>
      </w:r>
      <w:r>
        <w:rPr>
          <w:rFonts w:cs="Abz-2 (Badr)"/>
          <w:sz w:val="28"/>
          <w:szCs w:val="28"/>
          <w:rtl/>
          <w:lang w:bidi="fa-IR"/>
        </w:rPr>
        <w:softHyphen/>
      </w:r>
      <w:r>
        <w:rPr>
          <w:rFonts w:cs="Abz-2 (Badr)" w:hint="cs"/>
          <w:sz w:val="28"/>
          <w:szCs w:val="28"/>
          <w:rtl/>
          <w:lang w:bidi="fa-IR"/>
        </w:rPr>
        <w:t xml:space="preserve">فرمايد: </w:t>
      </w:r>
      <w:r w:rsidRPr="006C0764">
        <w:rPr>
          <w:rFonts w:cs="Abz-2 (Badr)" w:hint="cs"/>
          <w:color w:val="0070C0"/>
          <w:sz w:val="28"/>
          <w:szCs w:val="28"/>
          <w:rtl/>
          <w:lang w:bidi="fa-IR"/>
        </w:rPr>
        <w:t>«</w:t>
      </w:r>
      <w:r w:rsidRPr="006C0764">
        <w:rPr>
          <w:rFonts w:cs="Abz-2 (Badr)"/>
          <w:color w:val="0070C0"/>
          <w:sz w:val="28"/>
          <w:szCs w:val="28"/>
          <w:rtl/>
          <w:lang w:bidi="ar"/>
        </w:rPr>
        <w:t>لو تزو</w:t>
      </w:r>
      <w:r w:rsidRPr="006C0764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6C0764">
        <w:rPr>
          <w:rFonts w:cs="Abz-2 (Badr)"/>
          <w:color w:val="0070C0"/>
          <w:sz w:val="28"/>
          <w:szCs w:val="28"/>
          <w:rtl/>
          <w:lang w:bidi="ar"/>
        </w:rPr>
        <w:t>ج الشرقي</w:t>
      </w:r>
      <w:r w:rsidRPr="006C0764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6C0764">
        <w:rPr>
          <w:rFonts w:cs="Abz-2 (Badr)"/>
          <w:color w:val="0070C0"/>
          <w:sz w:val="28"/>
          <w:szCs w:val="28"/>
          <w:rtl/>
          <w:lang w:bidi="ar"/>
        </w:rPr>
        <w:t xml:space="preserve"> بغربي</w:t>
      </w:r>
      <w:r w:rsidRPr="006C0764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6C0764">
        <w:rPr>
          <w:rFonts w:cs="Abz-2 (Badr)"/>
          <w:color w:val="0070C0"/>
          <w:sz w:val="28"/>
          <w:szCs w:val="28"/>
          <w:rtl/>
          <w:lang w:bidi="ar"/>
        </w:rPr>
        <w:t>ة وأتت بولد لست</w:t>
      </w:r>
      <w:r w:rsidRPr="006C0764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6C0764">
        <w:rPr>
          <w:rFonts w:cs="Abz-2 (Badr)"/>
          <w:color w:val="0070C0"/>
          <w:sz w:val="28"/>
          <w:szCs w:val="28"/>
          <w:rtl/>
          <w:lang w:bidi="ar"/>
        </w:rPr>
        <w:t>ة أشهر من العقد لم يلحق به، لعدم الإمكان عادة، ولا لعان لنفيه، خلافا</w:t>
      </w:r>
      <w:r w:rsidRPr="006C0764">
        <w:rPr>
          <w:rFonts w:cs="Abz-2 (Badr)" w:hint="cs"/>
          <w:color w:val="0070C0"/>
          <w:sz w:val="28"/>
          <w:szCs w:val="28"/>
          <w:rtl/>
          <w:lang w:bidi="ar"/>
        </w:rPr>
        <w:t>ً</w:t>
      </w:r>
      <w:r w:rsidRPr="006C0764">
        <w:rPr>
          <w:rFonts w:cs="Abz-2 (Badr)"/>
          <w:color w:val="0070C0"/>
          <w:sz w:val="28"/>
          <w:szCs w:val="28"/>
          <w:rtl/>
          <w:lang w:bidi="ar"/>
        </w:rPr>
        <w:t xml:space="preserve"> لبعض العام</w:t>
      </w:r>
      <w:r w:rsidRPr="006C0764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6C0764">
        <w:rPr>
          <w:rFonts w:cs="Abz-2 (Badr)"/>
          <w:color w:val="0070C0"/>
          <w:sz w:val="28"/>
          <w:szCs w:val="28"/>
          <w:rtl/>
          <w:lang w:bidi="ar"/>
        </w:rPr>
        <w:t>ة حيث اكتفى في الإلحاق بالعقد وقدرته على الوطء وإن لم يكن عادة</w:t>
      </w:r>
      <w:r w:rsidRPr="006C0764">
        <w:rPr>
          <w:rFonts w:cs="Abz-2 (Badr)" w:hint="cs"/>
          <w:color w:val="0070C0"/>
          <w:sz w:val="28"/>
          <w:szCs w:val="28"/>
          <w:rtl/>
          <w:lang w:bidi="ar"/>
        </w:rPr>
        <w:t>.</w:t>
      </w:r>
    </w:p>
    <w:p w14:paraId="081E8179" w14:textId="77777777" w:rsidR="008B165E" w:rsidRPr="006C0764" w:rsidRDefault="008B165E" w:rsidP="008B165E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cs="Abz-2 (Badr)"/>
          <w:color w:val="0070C0"/>
          <w:sz w:val="28"/>
          <w:szCs w:val="28"/>
          <w:rtl/>
          <w:lang w:bidi="ar"/>
        </w:rPr>
      </w:pPr>
      <w:r w:rsidRPr="006C0764">
        <w:rPr>
          <w:rFonts w:cs="Abz-2 (Badr)"/>
          <w:color w:val="0070C0"/>
          <w:sz w:val="28"/>
          <w:szCs w:val="28"/>
          <w:rtl/>
          <w:lang w:bidi="ar"/>
        </w:rPr>
        <w:t>وفر</w:t>
      </w:r>
      <w:r w:rsidRPr="006C0764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6C0764">
        <w:rPr>
          <w:rFonts w:cs="Abz-2 (Badr)"/>
          <w:color w:val="0070C0"/>
          <w:sz w:val="28"/>
          <w:szCs w:val="28"/>
          <w:rtl/>
          <w:lang w:bidi="ar"/>
        </w:rPr>
        <w:t>ع عليه مسائل</w:t>
      </w:r>
      <w:r w:rsidRPr="006C0764">
        <w:rPr>
          <w:rFonts w:cs="Abz-2 (Badr)" w:hint="cs"/>
          <w:color w:val="0070C0"/>
          <w:sz w:val="28"/>
          <w:szCs w:val="28"/>
          <w:rtl/>
          <w:lang w:bidi="ar"/>
        </w:rPr>
        <w:t>:</w:t>
      </w:r>
    </w:p>
    <w:p w14:paraId="1559AA0B" w14:textId="77777777" w:rsidR="008B165E" w:rsidRPr="006C0764" w:rsidRDefault="008B165E" w:rsidP="008B165E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cs="Abz-2 (Badr)"/>
          <w:color w:val="0070C0"/>
          <w:sz w:val="28"/>
          <w:szCs w:val="28"/>
          <w:rtl/>
          <w:lang w:bidi="ar"/>
        </w:rPr>
      </w:pPr>
      <w:r w:rsidRPr="006C0764">
        <w:rPr>
          <w:rFonts w:cs="Abz-2 (Badr)"/>
          <w:color w:val="0070C0"/>
          <w:sz w:val="28"/>
          <w:szCs w:val="28"/>
          <w:rtl/>
          <w:lang w:bidi="ar"/>
        </w:rPr>
        <w:t>منه</w:t>
      </w:r>
      <w:r w:rsidRPr="006C0764">
        <w:rPr>
          <w:rFonts w:cs="Abz-2 (Badr)" w:hint="cs"/>
          <w:color w:val="0070C0"/>
          <w:sz w:val="28"/>
          <w:szCs w:val="28"/>
          <w:rtl/>
          <w:lang w:bidi="ar"/>
        </w:rPr>
        <w:t>ا:</w:t>
      </w:r>
      <w:r w:rsidRPr="006C0764">
        <w:rPr>
          <w:rFonts w:cs="Abz-2 (Badr)"/>
          <w:color w:val="0070C0"/>
          <w:sz w:val="28"/>
          <w:szCs w:val="28"/>
          <w:rtl/>
          <w:lang w:bidi="ar"/>
        </w:rPr>
        <w:t xml:space="preserve"> هذه المسألة</w:t>
      </w:r>
      <w:r w:rsidRPr="006C0764">
        <w:rPr>
          <w:rFonts w:cs="Abz-2 (Badr)" w:hint="cs"/>
          <w:color w:val="0070C0"/>
          <w:sz w:val="28"/>
          <w:szCs w:val="28"/>
          <w:rtl/>
          <w:lang w:bidi="ar"/>
        </w:rPr>
        <w:t>.</w:t>
      </w:r>
    </w:p>
    <w:p w14:paraId="2BDD2C7B" w14:textId="58829D6A" w:rsidR="008B165E" w:rsidRPr="006C0764" w:rsidRDefault="008B165E" w:rsidP="008B165E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cs="Abz-2 (Badr)"/>
          <w:color w:val="0070C0"/>
          <w:sz w:val="28"/>
          <w:szCs w:val="28"/>
          <w:rtl/>
          <w:lang w:bidi="ar"/>
        </w:rPr>
      </w:pPr>
      <w:r w:rsidRPr="006C0764">
        <w:rPr>
          <w:rFonts w:cs="Abz-2 (Badr)"/>
          <w:color w:val="0070C0"/>
          <w:sz w:val="28"/>
          <w:szCs w:val="28"/>
          <w:rtl/>
          <w:lang w:bidi="ar"/>
        </w:rPr>
        <w:t>ومنها</w:t>
      </w:r>
      <w:r w:rsidRPr="006C0764">
        <w:rPr>
          <w:rFonts w:cs="Abz-2 (Badr)" w:hint="cs"/>
          <w:color w:val="0070C0"/>
          <w:sz w:val="28"/>
          <w:szCs w:val="28"/>
          <w:rtl/>
          <w:lang w:bidi="ar"/>
        </w:rPr>
        <w:t>:</w:t>
      </w:r>
      <w:r w:rsidRPr="006C0764">
        <w:rPr>
          <w:rFonts w:cs="Abz-2 (Badr)"/>
          <w:color w:val="0070C0"/>
          <w:sz w:val="28"/>
          <w:szCs w:val="28"/>
          <w:rtl/>
          <w:lang w:bidi="ar"/>
        </w:rPr>
        <w:t xml:space="preserve"> أن</w:t>
      </w:r>
      <w:r w:rsidRPr="006C0764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6C0764">
        <w:rPr>
          <w:rFonts w:cs="Abz-2 (Badr)"/>
          <w:color w:val="0070C0"/>
          <w:sz w:val="28"/>
          <w:szCs w:val="28"/>
          <w:rtl/>
          <w:lang w:bidi="ar"/>
        </w:rPr>
        <w:t>ه إذ تزو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6C0764">
        <w:rPr>
          <w:rFonts w:cs="Abz-2 (Badr)"/>
          <w:color w:val="0070C0"/>
          <w:sz w:val="28"/>
          <w:szCs w:val="28"/>
          <w:rtl/>
          <w:lang w:bidi="ar"/>
        </w:rPr>
        <w:t>ج بامرأة بحضرة القاضي وطل</w:t>
      </w:r>
      <w:r w:rsidRPr="006C0764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6C0764">
        <w:rPr>
          <w:rFonts w:cs="Abz-2 (Badr)"/>
          <w:color w:val="0070C0"/>
          <w:sz w:val="28"/>
          <w:szCs w:val="28"/>
          <w:rtl/>
          <w:lang w:bidi="ar"/>
        </w:rPr>
        <w:t>قها في الحال ثم</w:t>
      </w:r>
      <w:r w:rsidRPr="006C0764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6C0764">
        <w:rPr>
          <w:rFonts w:cs="Abz-2 (Badr)"/>
          <w:color w:val="0070C0"/>
          <w:sz w:val="28"/>
          <w:szCs w:val="28"/>
          <w:rtl/>
          <w:lang w:bidi="ar"/>
        </w:rPr>
        <w:t xml:space="preserve"> أتت بولد لست</w:t>
      </w:r>
      <w:r w:rsidRPr="006C0764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6C0764">
        <w:rPr>
          <w:rFonts w:cs="Abz-2 (Badr)"/>
          <w:color w:val="0070C0"/>
          <w:sz w:val="28"/>
          <w:szCs w:val="28"/>
          <w:rtl/>
          <w:lang w:bidi="ar"/>
        </w:rPr>
        <w:t>ة أشهر من العقد</w:t>
      </w:r>
      <w:r>
        <w:rPr>
          <w:rFonts w:cs="Abz-2 (Badr)" w:hint="cs"/>
          <w:color w:val="0070C0"/>
          <w:sz w:val="28"/>
          <w:szCs w:val="28"/>
          <w:rtl/>
          <w:lang w:bidi="ar"/>
        </w:rPr>
        <w:t>،</w:t>
      </w:r>
      <w:r w:rsidRPr="006C0764">
        <w:rPr>
          <w:rFonts w:cs="Abz-2 (Badr)"/>
          <w:color w:val="0070C0"/>
          <w:sz w:val="28"/>
          <w:szCs w:val="28"/>
          <w:rtl/>
          <w:lang w:bidi="ar"/>
        </w:rPr>
        <w:t xml:space="preserve"> لحق به ولم ينتف إلا باللعان</w:t>
      </w:r>
      <w:r w:rsidRPr="006C0764">
        <w:rPr>
          <w:rFonts w:cs="Abz-2 (Badr)" w:hint="cs"/>
          <w:color w:val="0070C0"/>
          <w:sz w:val="28"/>
          <w:szCs w:val="28"/>
          <w:rtl/>
          <w:lang w:bidi="ar"/>
        </w:rPr>
        <w:t>.</w:t>
      </w:r>
    </w:p>
    <w:p w14:paraId="5F004545" w14:textId="48D18E87" w:rsidR="008B165E" w:rsidRPr="006C0764" w:rsidRDefault="008B165E" w:rsidP="008B165E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cs="Abz-2 (Badr)"/>
          <w:color w:val="0070C0"/>
          <w:sz w:val="28"/>
          <w:szCs w:val="28"/>
          <w:lang w:bidi="fa-IR"/>
        </w:rPr>
      </w:pPr>
      <w:r w:rsidRPr="006C0764">
        <w:rPr>
          <w:rFonts w:cs="Abz-2 (Badr)"/>
          <w:color w:val="0070C0"/>
          <w:sz w:val="28"/>
          <w:szCs w:val="28"/>
          <w:rtl/>
          <w:lang w:bidi="ar"/>
        </w:rPr>
        <w:t>ومنها</w:t>
      </w:r>
      <w:r w:rsidRPr="006C0764">
        <w:rPr>
          <w:rFonts w:cs="Abz-2 (Badr)" w:hint="cs"/>
          <w:color w:val="0070C0"/>
          <w:sz w:val="28"/>
          <w:szCs w:val="28"/>
          <w:rtl/>
          <w:lang w:bidi="ar"/>
        </w:rPr>
        <w:t>:</w:t>
      </w:r>
      <w:r w:rsidRPr="006C0764">
        <w:rPr>
          <w:rFonts w:cs="Abz-2 (Badr)"/>
          <w:color w:val="0070C0"/>
          <w:sz w:val="28"/>
          <w:szCs w:val="28"/>
          <w:rtl/>
          <w:lang w:bidi="ar"/>
        </w:rPr>
        <w:t xml:space="preserve"> أن</w:t>
      </w:r>
      <w:r w:rsidRPr="006C0764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6C0764">
        <w:rPr>
          <w:rFonts w:cs="Abz-2 (Badr)"/>
          <w:color w:val="0070C0"/>
          <w:sz w:val="28"/>
          <w:szCs w:val="28"/>
          <w:rtl/>
          <w:lang w:bidi="ar"/>
        </w:rPr>
        <w:t xml:space="preserve">ه إذا غاب عنها زوجها وانقطع خبره، فقيل لها: </w:t>
      </w:r>
      <w:r>
        <w:rPr>
          <w:rFonts w:cs="Abz-2 (Badr)" w:hint="cs"/>
          <w:color w:val="0070C0"/>
          <w:sz w:val="28"/>
          <w:szCs w:val="28"/>
          <w:rtl/>
          <w:lang w:bidi="ar"/>
        </w:rPr>
        <w:t>«</w:t>
      </w:r>
      <w:r w:rsidRPr="006C0764">
        <w:rPr>
          <w:rFonts w:cs="Abz-2 (Badr)"/>
          <w:color w:val="0070C0"/>
          <w:sz w:val="28"/>
          <w:szCs w:val="28"/>
          <w:rtl/>
          <w:lang w:bidi="ar"/>
        </w:rPr>
        <w:t>إن</w:t>
      </w:r>
      <w:r w:rsidRPr="006C0764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6C0764">
        <w:rPr>
          <w:rFonts w:cs="Abz-2 (Badr)"/>
          <w:color w:val="0070C0"/>
          <w:sz w:val="28"/>
          <w:szCs w:val="28"/>
          <w:rtl/>
          <w:lang w:bidi="ar"/>
        </w:rPr>
        <w:t>ه مات</w:t>
      </w:r>
      <w:r>
        <w:rPr>
          <w:rFonts w:cs="Abz-2 (Badr)" w:hint="cs"/>
          <w:color w:val="0070C0"/>
          <w:sz w:val="28"/>
          <w:szCs w:val="28"/>
          <w:rtl/>
          <w:lang w:bidi="ar"/>
        </w:rPr>
        <w:t>»</w:t>
      </w:r>
      <w:r w:rsidRPr="006C0764">
        <w:rPr>
          <w:rFonts w:cs="Abz-2 (Badr)"/>
          <w:color w:val="0070C0"/>
          <w:sz w:val="28"/>
          <w:szCs w:val="28"/>
          <w:rtl/>
          <w:lang w:bidi="ar"/>
        </w:rPr>
        <w:t xml:space="preserve"> فاعتد</w:t>
      </w:r>
      <w:r w:rsidRPr="006C0764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6C0764">
        <w:rPr>
          <w:rFonts w:cs="Abz-2 (Badr)"/>
          <w:color w:val="0070C0"/>
          <w:sz w:val="28"/>
          <w:szCs w:val="28"/>
          <w:rtl/>
          <w:lang w:bidi="ar"/>
        </w:rPr>
        <w:t>ت ثم</w:t>
      </w:r>
      <w:r w:rsidRPr="006C0764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6C0764">
        <w:rPr>
          <w:rFonts w:cs="Abz-2 (Badr)"/>
          <w:color w:val="0070C0"/>
          <w:sz w:val="28"/>
          <w:szCs w:val="28"/>
          <w:rtl/>
          <w:lang w:bidi="ar"/>
        </w:rPr>
        <w:t xml:space="preserve"> تزو</w:t>
      </w:r>
      <w:r w:rsidRPr="006C0764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6C0764">
        <w:rPr>
          <w:rFonts w:cs="Abz-2 (Badr)"/>
          <w:color w:val="0070C0"/>
          <w:sz w:val="28"/>
          <w:szCs w:val="28"/>
          <w:rtl/>
          <w:lang w:bidi="ar"/>
        </w:rPr>
        <w:t>جت فأولدها الزوج الثاني أولادا</w:t>
      </w:r>
      <w:r w:rsidRPr="006C0764">
        <w:rPr>
          <w:rFonts w:cs="Abz-2 (Badr)" w:hint="cs"/>
          <w:color w:val="0070C0"/>
          <w:sz w:val="28"/>
          <w:szCs w:val="28"/>
          <w:rtl/>
          <w:lang w:bidi="ar"/>
        </w:rPr>
        <w:t>ً</w:t>
      </w:r>
      <w:r w:rsidRPr="006C0764">
        <w:rPr>
          <w:rFonts w:cs="Abz-2 (Badr)"/>
          <w:color w:val="0070C0"/>
          <w:sz w:val="28"/>
          <w:szCs w:val="28"/>
          <w:rtl/>
          <w:lang w:bidi="ar"/>
        </w:rPr>
        <w:t xml:space="preserve"> ثم</w:t>
      </w:r>
      <w:r w:rsidRPr="006C0764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6C0764">
        <w:rPr>
          <w:rFonts w:cs="Abz-2 (Badr)"/>
          <w:color w:val="0070C0"/>
          <w:sz w:val="28"/>
          <w:szCs w:val="28"/>
          <w:rtl/>
          <w:lang w:bidi="ar"/>
        </w:rPr>
        <w:t xml:space="preserve"> عاد الأو</w:t>
      </w:r>
      <w:r w:rsidRPr="006C0764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6C0764">
        <w:rPr>
          <w:rFonts w:cs="Abz-2 (Badr)"/>
          <w:color w:val="0070C0"/>
          <w:sz w:val="28"/>
          <w:szCs w:val="28"/>
          <w:rtl/>
          <w:lang w:bidi="ar"/>
        </w:rPr>
        <w:t>ل، فالأولاد لاحقون به ولا شيء للثاني، بل عن بعض العام</w:t>
      </w:r>
      <w:r w:rsidRPr="006C0764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6C0764">
        <w:rPr>
          <w:rFonts w:cs="Abz-2 (Badr)"/>
          <w:color w:val="0070C0"/>
          <w:sz w:val="28"/>
          <w:szCs w:val="28"/>
          <w:rtl/>
          <w:lang w:bidi="ar"/>
        </w:rPr>
        <w:t>ة الذين وافقونا في اعتبار إمكان الوطء أن</w:t>
      </w:r>
      <w:r w:rsidRPr="006C0764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6C0764">
        <w:rPr>
          <w:rFonts w:cs="Abz-2 (Badr)"/>
          <w:color w:val="0070C0"/>
          <w:sz w:val="28"/>
          <w:szCs w:val="28"/>
          <w:rtl/>
          <w:lang w:bidi="ar"/>
        </w:rPr>
        <w:t>ه قال: «إذا مضى زمان يمكن فيه قطع ما بين الزوجين من المسافة ثم</w:t>
      </w:r>
      <w:r w:rsidRPr="006C0764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6C0764">
        <w:rPr>
          <w:rFonts w:cs="Abz-2 (Badr)"/>
          <w:color w:val="0070C0"/>
          <w:sz w:val="28"/>
          <w:szCs w:val="28"/>
          <w:rtl/>
          <w:lang w:bidi="ar"/>
        </w:rPr>
        <w:t xml:space="preserve"> مضى أقل</w:t>
      </w:r>
      <w:r w:rsidRPr="006C0764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6C0764">
        <w:rPr>
          <w:rFonts w:cs="Abz-2 (Badr)"/>
          <w:color w:val="0070C0"/>
          <w:sz w:val="28"/>
          <w:szCs w:val="28"/>
          <w:rtl/>
          <w:lang w:bidi="ar"/>
        </w:rPr>
        <w:t xml:space="preserve"> زمان الحمل</w:t>
      </w:r>
      <w:r w:rsidRPr="006C0764">
        <w:rPr>
          <w:rFonts w:cs="Abz-2 (Badr)" w:hint="cs"/>
          <w:color w:val="0070C0"/>
          <w:sz w:val="28"/>
          <w:szCs w:val="28"/>
          <w:rtl/>
          <w:lang w:bidi="ar"/>
        </w:rPr>
        <w:t>،</w:t>
      </w:r>
      <w:r w:rsidRPr="006C0764">
        <w:rPr>
          <w:rFonts w:cs="Abz-2 (Badr)"/>
          <w:color w:val="0070C0"/>
          <w:sz w:val="28"/>
          <w:szCs w:val="28"/>
          <w:rtl/>
          <w:lang w:bidi="ar"/>
        </w:rPr>
        <w:t xml:space="preserve"> فإن</w:t>
      </w:r>
      <w:r w:rsidRPr="006C0764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6C0764">
        <w:rPr>
          <w:rFonts w:cs="Abz-2 (Badr)"/>
          <w:color w:val="0070C0"/>
          <w:sz w:val="28"/>
          <w:szCs w:val="28"/>
          <w:rtl/>
          <w:lang w:bidi="ar"/>
        </w:rPr>
        <w:t>ه يلحق به وإن علم أن</w:t>
      </w:r>
      <w:r w:rsidRPr="006C0764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6C0764">
        <w:rPr>
          <w:rFonts w:cs="Abz-2 (Badr)"/>
          <w:color w:val="0070C0"/>
          <w:sz w:val="28"/>
          <w:szCs w:val="28"/>
          <w:rtl/>
          <w:lang w:bidi="ar"/>
        </w:rPr>
        <w:t xml:space="preserve"> أحدا</w:t>
      </w:r>
      <w:r w:rsidRPr="006C0764">
        <w:rPr>
          <w:rFonts w:cs="Abz-2 (Badr)" w:hint="cs"/>
          <w:color w:val="0070C0"/>
          <w:sz w:val="28"/>
          <w:szCs w:val="28"/>
          <w:rtl/>
          <w:lang w:bidi="ar"/>
        </w:rPr>
        <w:t>ً</w:t>
      </w:r>
      <w:r w:rsidRPr="006C0764">
        <w:rPr>
          <w:rFonts w:cs="Abz-2 (Badr)"/>
          <w:color w:val="0070C0"/>
          <w:sz w:val="28"/>
          <w:szCs w:val="28"/>
          <w:rtl/>
          <w:lang w:bidi="ar"/>
        </w:rPr>
        <w:t xml:space="preserve"> من الزوجين لم يبرح إلى الآخر».</w:t>
      </w:r>
    </w:p>
    <w:p w14:paraId="286E590F" w14:textId="77777777" w:rsidR="008B165E" w:rsidRPr="002751C0" w:rsidRDefault="008B165E" w:rsidP="008B165E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 w:rsidRPr="006C0764">
        <w:rPr>
          <w:rFonts w:cs="Abz-2 (Badr)"/>
          <w:color w:val="0070C0"/>
          <w:sz w:val="28"/>
          <w:szCs w:val="28"/>
          <w:rtl/>
          <w:lang w:bidi="ar"/>
        </w:rPr>
        <w:t>ولا يخفى عليك وضوح فساد ذلك كل</w:t>
      </w:r>
      <w:r w:rsidRPr="006C0764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6C0764">
        <w:rPr>
          <w:rFonts w:cs="Abz-2 (Badr)"/>
          <w:color w:val="0070C0"/>
          <w:sz w:val="28"/>
          <w:szCs w:val="28"/>
          <w:rtl/>
          <w:lang w:bidi="ar"/>
        </w:rPr>
        <w:t>ه، بل منه فشا الزنا في نسائهم ولحوق أولاد غير الأزواج بهم وازدادت ولادتهم خبثا</w:t>
      </w:r>
      <w:r w:rsidRPr="006C0764">
        <w:rPr>
          <w:rFonts w:cs="Abz-2 (Badr)" w:hint="cs"/>
          <w:color w:val="0070C0"/>
          <w:sz w:val="28"/>
          <w:szCs w:val="28"/>
          <w:rtl/>
          <w:lang w:bidi="ar"/>
        </w:rPr>
        <w:t>ً</w:t>
      </w:r>
      <w:r w:rsidRPr="006C0764">
        <w:rPr>
          <w:rFonts w:cs="Abz-2 (Badr)"/>
          <w:color w:val="0070C0"/>
          <w:sz w:val="28"/>
          <w:szCs w:val="28"/>
          <w:rtl/>
          <w:lang w:bidi="ar"/>
        </w:rPr>
        <w:t xml:space="preserve"> إلى خبث.</w:t>
      </w:r>
      <w:r w:rsidRPr="006C0764">
        <w:rPr>
          <w:rFonts w:cs="Abz-2 (Badr)" w:hint="cs"/>
          <w:color w:val="0070C0"/>
          <w:sz w:val="28"/>
          <w:szCs w:val="28"/>
          <w:rtl/>
          <w:lang w:bidi="ar"/>
        </w:rPr>
        <w:t>»</w:t>
      </w:r>
      <w:r>
        <w:rPr>
          <w:vertAlign w:val="superscript"/>
          <w:rtl/>
        </w:rPr>
        <w:footnoteReference w:id="2"/>
      </w:r>
    </w:p>
    <w:p w14:paraId="5FED317B" w14:textId="06341F54" w:rsidR="00393568" w:rsidRDefault="008B165E" w:rsidP="008B165E">
      <w:pPr>
        <w:pStyle w:val="NormalWeb"/>
        <w:widowControl w:val="0"/>
        <w:bidi/>
        <w:spacing w:before="0" w:beforeAutospacing="0" w:after="0" w:afterAutospacing="0" w:line="257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>وجه اين که با انتفاء احتمال عادی امکان حمل، نمی</w:t>
      </w:r>
      <w:r>
        <w:rPr>
          <w:rFonts w:cs="Abz-2 (Badr)"/>
          <w:sz w:val="28"/>
          <w:szCs w:val="28"/>
          <w:rtl/>
          <w:lang w:bidi="fa-IR"/>
        </w:rPr>
        <w:softHyphen/>
      </w:r>
      <w:r>
        <w:rPr>
          <w:rFonts w:cs="Abz-2 (Badr)" w:hint="cs"/>
          <w:sz w:val="28"/>
          <w:szCs w:val="28"/>
          <w:rtl/>
          <w:lang w:bidi="fa-IR"/>
        </w:rPr>
        <w:t xml:space="preserve">توان حکم به لحوق ولد کرد اين است که چون مستند لحوق ولد، اماريت فراش است و حجيّت اماره تا جايی است که اطمينان بر خلاف آن وجود نداشته باشد و مراد از اطمينان بر </w:t>
      </w:r>
      <w:r>
        <w:rPr>
          <w:rFonts w:cs="Abz-2 (Badr)" w:hint="cs"/>
          <w:sz w:val="28"/>
          <w:szCs w:val="28"/>
          <w:rtl/>
          <w:lang w:bidi="fa-IR"/>
        </w:rPr>
        <w:lastRenderedPageBreak/>
        <w:t>خلاف مفاد اماره نيز اطمينان عادی است نه اطمينانی که ناشی از قواعد عقلی باشد، بنابر اين چنانچه عادتاً احتمال انتساب ولد به زوج وجود نداشته باشد، نمی</w:t>
      </w:r>
      <w:r>
        <w:rPr>
          <w:rFonts w:cs="Abz-2 (Badr)"/>
          <w:sz w:val="28"/>
          <w:szCs w:val="28"/>
          <w:rtl/>
          <w:lang w:bidi="fa-IR"/>
        </w:rPr>
        <w:softHyphen/>
      </w:r>
      <w:r>
        <w:rPr>
          <w:rFonts w:cs="Abz-2 (Badr)" w:hint="cs"/>
          <w:sz w:val="28"/>
          <w:szCs w:val="28"/>
          <w:rtl/>
          <w:lang w:bidi="fa-IR"/>
        </w:rPr>
        <w:t>توان با تکيه به اماره فراش حکم به لحوق فرزند به وی نمود.</w:t>
      </w:r>
    </w:p>
    <w:p w14:paraId="56CB138D" w14:textId="2F41F5FD" w:rsidR="00E3753F" w:rsidRDefault="00E3753F" w:rsidP="00E3753F">
      <w:pPr>
        <w:pStyle w:val="NormalWeb"/>
        <w:widowControl w:val="0"/>
        <w:bidi/>
        <w:spacing w:before="0" w:beforeAutospacing="0" w:after="0" w:afterAutospacing="0" w:line="257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>به همين جهت برخی از اصحاب، برای لحوق ولد شروط ديگری نيز ذکر کرده</w:t>
      </w:r>
      <w:r>
        <w:rPr>
          <w:rFonts w:cs="Abz-2 (Badr)"/>
          <w:sz w:val="28"/>
          <w:szCs w:val="28"/>
          <w:rtl/>
          <w:lang w:bidi="fa-IR"/>
        </w:rPr>
        <w:softHyphen/>
      </w:r>
      <w:r>
        <w:rPr>
          <w:rFonts w:cs="Abz-2 (Badr)" w:hint="cs"/>
          <w:sz w:val="28"/>
          <w:szCs w:val="28"/>
          <w:rtl/>
          <w:lang w:bidi="fa-IR"/>
        </w:rPr>
        <w:t>اند که آن شروط را دخيل در احتمال حمل زوجه از زوج می</w:t>
      </w:r>
      <w:r>
        <w:rPr>
          <w:rFonts w:cs="Abz-2 (Badr)"/>
          <w:sz w:val="28"/>
          <w:szCs w:val="28"/>
          <w:rtl/>
          <w:lang w:bidi="fa-IR"/>
        </w:rPr>
        <w:softHyphen/>
      </w:r>
      <w:r>
        <w:rPr>
          <w:rFonts w:cs="Abz-2 (Badr)" w:hint="cs"/>
          <w:sz w:val="28"/>
          <w:szCs w:val="28"/>
          <w:rtl/>
          <w:lang w:bidi="fa-IR"/>
        </w:rPr>
        <w:t>دانسته</w:t>
      </w:r>
      <w:r>
        <w:rPr>
          <w:rFonts w:cs="Abz-2 (Badr)"/>
          <w:sz w:val="28"/>
          <w:szCs w:val="28"/>
          <w:rtl/>
          <w:lang w:bidi="fa-IR"/>
        </w:rPr>
        <w:softHyphen/>
      </w:r>
      <w:r>
        <w:rPr>
          <w:rFonts w:cs="Abz-2 (Badr)" w:hint="cs"/>
          <w:sz w:val="28"/>
          <w:szCs w:val="28"/>
          <w:rtl/>
          <w:lang w:bidi="fa-IR"/>
        </w:rPr>
        <w:t>اند.</w:t>
      </w:r>
    </w:p>
    <w:p w14:paraId="0E6148A2" w14:textId="0DAE4BB6" w:rsidR="00AD6A86" w:rsidRPr="00AD6A86" w:rsidRDefault="00E3753F" w:rsidP="00AD6A86">
      <w:pPr>
        <w:pStyle w:val="NormalWeb"/>
        <w:widowControl w:val="0"/>
        <w:bidi/>
        <w:spacing w:before="0" w:beforeAutospacing="0" w:after="0" w:afterAutospacing="0" w:line="257" w:lineRule="auto"/>
        <w:ind w:firstLine="284"/>
        <w:jc w:val="both"/>
        <w:rPr>
          <w:rFonts w:cs="Abz-2 (Badr)"/>
          <w:color w:val="0070C0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>علامه در ارشاد می</w:t>
      </w:r>
      <w:r>
        <w:rPr>
          <w:rFonts w:cs="Abz-2 (Badr)"/>
          <w:sz w:val="28"/>
          <w:szCs w:val="28"/>
          <w:rtl/>
          <w:lang w:bidi="fa-IR"/>
        </w:rPr>
        <w:softHyphen/>
      </w:r>
      <w:r>
        <w:rPr>
          <w:rFonts w:cs="Abz-2 (Badr)" w:hint="cs"/>
          <w:sz w:val="28"/>
          <w:szCs w:val="28"/>
          <w:rtl/>
          <w:lang w:bidi="fa-IR"/>
        </w:rPr>
        <w:t xml:space="preserve">فرمايد: </w:t>
      </w:r>
      <w:r w:rsidRPr="00AD6A86">
        <w:rPr>
          <w:rFonts w:cs="Abz-2 (Badr)" w:hint="cs"/>
          <w:color w:val="0070C0"/>
          <w:sz w:val="28"/>
          <w:szCs w:val="28"/>
          <w:rtl/>
          <w:lang w:bidi="fa-IR"/>
        </w:rPr>
        <w:t>«</w:t>
      </w:r>
      <w:r w:rsidR="00AD6A86" w:rsidRPr="00AD6A86">
        <w:rPr>
          <w:rFonts w:cs="Abz-2 (Badr)"/>
          <w:color w:val="0070C0"/>
          <w:sz w:val="28"/>
          <w:szCs w:val="28"/>
          <w:rtl/>
          <w:lang w:bidi="ar"/>
        </w:rPr>
        <w:t>لو لم يدخل، أو جاء لأقلّ‌ من ستة حيّاً كاملاً، أو لأكثر من عشرة، أو كان له دون عشر سنين، أو كان خصي</w:t>
      </w:r>
      <w:r w:rsidR="00AD6A86" w:rsidRPr="00AD6A86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="00AD6A86" w:rsidRPr="00AD6A86">
        <w:rPr>
          <w:rFonts w:cs="Abz-2 (Badr)"/>
          <w:color w:val="0070C0"/>
          <w:sz w:val="28"/>
          <w:szCs w:val="28"/>
          <w:rtl/>
          <w:lang w:bidi="ar"/>
        </w:rPr>
        <w:t>اً ومجبوباً</w:t>
      </w:r>
      <w:r w:rsidR="00AD6A86" w:rsidRPr="00AD6A86">
        <w:rPr>
          <w:rFonts w:cs="Abz-2 (Badr)" w:hint="cs"/>
          <w:color w:val="0070C0"/>
          <w:sz w:val="28"/>
          <w:szCs w:val="28"/>
          <w:rtl/>
          <w:lang w:bidi="ar"/>
        </w:rPr>
        <w:t>،</w:t>
      </w:r>
      <w:r w:rsidR="00AD6A86" w:rsidRPr="00AD6A86">
        <w:rPr>
          <w:rFonts w:cs="Abz-2 (Badr)"/>
          <w:color w:val="0070C0"/>
          <w:sz w:val="28"/>
          <w:szCs w:val="28"/>
          <w:rtl/>
          <w:lang w:bidi="ar"/>
        </w:rPr>
        <w:t xml:space="preserve"> لم يلحق به ولا يجوز له إلحاقه به</w:t>
      </w:r>
      <w:r w:rsidR="00AD6A86" w:rsidRPr="00AD6A86">
        <w:rPr>
          <w:rFonts w:cs="Abz-2 (Badr)" w:hint="cs"/>
          <w:color w:val="0070C0"/>
          <w:sz w:val="28"/>
          <w:szCs w:val="28"/>
          <w:rtl/>
          <w:lang w:bidi="ar"/>
        </w:rPr>
        <w:t>.»</w:t>
      </w:r>
      <w:r w:rsidR="00AD6A86">
        <w:rPr>
          <w:vertAlign w:val="superscript"/>
          <w:rtl/>
        </w:rPr>
        <w:footnoteReference w:id="3"/>
      </w:r>
    </w:p>
    <w:p w14:paraId="28A38D2D" w14:textId="5D697A69" w:rsidR="00AD6A86" w:rsidRPr="00AD6A86" w:rsidRDefault="00AD6A86" w:rsidP="00AD6A86">
      <w:pPr>
        <w:pStyle w:val="NormalWeb"/>
        <w:widowControl w:val="0"/>
        <w:bidi/>
        <w:spacing w:before="0" w:beforeAutospacing="0" w:after="0" w:afterAutospacing="0" w:line="257" w:lineRule="auto"/>
        <w:ind w:firstLine="284"/>
        <w:jc w:val="both"/>
        <w:rPr>
          <w:rFonts w:cs="Abz-2 (Badr)"/>
          <w:color w:val="0070C0"/>
          <w:sz w:val="28"/>
          <w:szCs w:val="28"/>
          <w:rtl/>
          <w:lang w:bidi="ar"/>
        </w:rPr>
      </w:pPr>
      <w:r>
        <w:rPr>
          <w:rFonts w:cs="Abz-2 (Badr)" w:hint="cs"/>
          <w:sz w:val="28"/>
          <w:szCs w:val="28"/>
          <w:rtl/>
          <w:lang w:bidi="fa-IR"/>
        </w:rPr>
        <w:t>سيد عاملی نيز می</w:t>
      </w:r>
      <w:r>
        <w:rPr>
          <w:rFonts w:cs="Abz-2 (Badr)"/>
          <w:sz w:val="28"/>
          <w:szCs w:val="28"/>
          <w:rtl/>
          <w:lang w:bidi="fa-IR"/>
        </w:rPr>
        <w:softHyphen/>
      </w:r>
      <w:r>
        <w:rPr>
          <w:rFonts w:cs="Abz-2 (Badr)" w:hint="cs"/>
          <w:sz w:val="28"/>
          <w:szCs w:val="28"/>
          <w:rtl/>
          <w:lang w:bidi="fa-IR"/>
        </w:rPr>
        <w:t xml:space="preserve">فرمايد: </w:t>
      </w:r>
      <w:r w:rsidRPr="00AD6A86">
        <w:rPr>
          <w:rFonts w:cs="Abz-2 (Badr)" w:hint="cs"/>
          <w:color w:val="0070C0"/>
          <w:sz w:val="28"/>
          <w:szCs w:val="28"/>
          <w:rtl/>
          <w:lang w:bidi="fa-IR"/>
        </w:rPr>
        <w:t>«</w:t>
      </w:r>
      <w:r w:rsidRPr="00AD6A86">
        <w:rPr>
          <w:rFonts w:cs="Abz-2 (Badr)"/>
          <w:color w:val="0070C0"/>
          <w:sz w:val="28"/>
          <w:szCs w:val="28"/>
          <w:rtl/>
          <w:lang w:bidi="ar"/>
        </w:rPr>
        <w:t>لابد</w:t>
      </w:r>
      <w:r w:rsidRPr="00AD6A86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AD6A86">
        <w:rPr>
          <w:rFonts w:cs="Abz-2 (Badr)"/>
          <w:color w:val="0070C0"/>
          <w:sz w:val="28"/>
          <w:szCs w:val="28"/>
          <w:rtl/>
          <w:lang w:bidi="ar"/>
        </w:rPr>
        <w:t xml:space="preserve"> </w:t>
      </w:r>
      <w:r w:rsidRPr="00AD6A86">
        <w:rPr>
          <w:rFonts w:cs="Abz-2 (Badr)" w:hint="cs"/>
          <w:color w:val="0070C0"/>
          <w:sz w:val="28"/>
          <w:szCs w:val="28"/>
          <w:rtl/>
          <w:lang w:bidi="ar"/>
        </w:rPr>
        <w:t>أ</w:t>
      </w:r>
      <w:r w:rsidRPr="00AD6A86">
        <w:rPr>
          <w:rFonts w:cs="Abz-2 (Badr)"/>
          <w:color w:val="0070C0"/>
          <w:sz w:val="28"/>
          <w:szCs w:val="28"/>
          <w:rtl/>
          <w:lang w:bidi="ar"/>
        </w:rPr>
        <w:t>ن يكون الزوج مم</w:t>
      </w:r>
      <w:r w:rsidRPr="00AD6A86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AD6A86">
        <w:rPr>
          <w:rFonts w:cs="Abz-2 (Badr)"/>
          <w:color w:val="0070C0"/>
          <w:sz w:val="28"/>
          <w:szCs w:val="28"/>
          <w:rtl/>
          <w:lang w:bidi="ar"/>
        </w:rPr>
        <w:t>ن يمكن التول</w:t>
      </w:r>
      <w:r w:rsidRPr="00AD6A86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AD6A86">
        <w:rPr>
          <w:rFonts w:cs="Abz-2 (Badr)"/>
          <w:color w:val="0070C0"/>
          <w:sz w:val="28"/>
          <w:szCs w:val="28"/>
          <w:rtl/>
          <w:lang w:bidi="ar"/>
        </w:rPr>
        <w:t>د منه من جهة السن</w:t>
      </w:r>
      <w:r w:rsidRPr="00AD6A86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AD6A86">
        <w:rPr>
          <w:rFonts w:cs="Abz-2 (Badr)"/>
          <w:color w:val="0070C0"/>
          <w:sz w:val="28"/>
          <w:szCs w:val="28"/>
          <w:rtl/>
          <w:lang w:bidi="ar"/>
        </w:rPr>
        <w:t>، فلو كان صغيرا</w:t>
      </w:r>
      <w:r w:rsidRPr="00AD6A86">
        <w:rPr>
          <w:rFonts w:cs="Abz-2 (Badr)" w:hint="cs"/>
          <w:color w:val="0070C0"/>
          <w:sz w:val="28"/>
          <w:szCs w:val="28"/>
          <w:rtl/>
          <w:lang w:bidi="ar"/>
        </w:rPr>
        <w:t>ً</w:t>
      </w:r>
      <w:r w:rsidRPr="00AD6A86">
        <w:rPr>
          <w:rFonts w:cs="Abz-2 (Badr)"/>
          <w:color w:val="0070C0"/>
          <w:sz w:val="28"/>
          <w:szCs w:val="28"/>
          <w:rtl/>
          <w:lang w:bidi="ar"/>
        </w:rPr>
        <w:t xml:space="preserve"> لا يمكن حصول التول</w:t>
      </w:r>
      <w:r w:rsidRPr="00AD6A86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AD6A86">
        <w:rPr>
          <w:rFonts w:cs="Abz-2 (Badr)"/>
          <w:color w:val="0070C0"/>
          <w:sz w:val="28"/>
          <w:szCs w:val="28"/>
          <w:rtl/>
          <w:lang w:bidi="ar"/>
        </w:rPr>
        <w:t>د منه</w:t>
      </w:r>
      <w:r w:rsidRPr="00AD6A86">
        <w:rPr>
          <w:rFonts w:cs="Abz-2 (Badr)" w:hint="cs"/>
          <w:color w:val="0070C0"/>
          <w:sz w:val="28"/>
          <w:szCs w:val="28"/>
          <w:rtl/>
          <w:lang w:bidi="ar"/>
        </w:rPr>
        <w:t>،</w:t>
      </w:r>
      <w:r w:rsidRPr="00AD6A86">
        <w:rPr>
          <w:rFonts w:cs="Abz-2 (Badr)"/>
          <w:color w:val="0070C0"/>
          <w:sz w:val="28"/>
          <w:szCs w:val="28"/>
          <w:rtl/>
          <w:lang w:bidi="ar"/>
        </w:rPr>
        <w:t xml:space="preserve"> لم يلحق به الولد.</w:t>
      </w:r>
    </w:p>
    <w:p w14:paraId="0B4EF1EC" w14:textId="08D7757D" w:rsidR="00AD6A86" w:rsidRDefault="00AD6A86" w:rsidP="00AD6A86">
      <w:pPr>
        <w:pStyle w:val="NormalWeb"/>
        <w:widowControl w:val="0"/>
        <w:bidi/>
        <w:spacing w:before="0" w:beforeAutospacing="0" w:after="0" w:afterAutospacing="0" w:line="257" w:lineRule="auto"/>
        <w:ind w:firstLine="284"/>
        <w:jc w:val="both"/>
        <w:rPr>
          <w:rFonts w:cs="Abz-2 (Badr)"/>
          <w:color w:val="0070C0"/>
          <w:sz w:val="28"/>
          <w:szCs w:val="28"/>
          <w:rtl/>
          <w:lang w:bidi="ar"/>
        </w:rPr>
      </w:pPr>
      <w:r w:rsidRPr="00AD6A86">
        <w:rPr>
          <w:rFonts w:cs="Abz-2 (Badr)"/>
          <w:color w:val="0070C0"/>
          <w:sz w:val="28"/>
          <w:szCs w:val="28"/>
          <w:rtl/>
          <w:lang w:bidi="ar"/>
        </w:rPr>
        <w:t>واكتفى العلامة في الإرشاد</w:t>
      </w:r>
      <w:r w:rsidRPr="00AD6A86">
        <w:rPr>
          <w:rFonts w:cs="Abz-2 (Badr)" w:hint="cs"/>
          <w:color w:val="0070C0"/>
          <w:sz w:val="28"/>
          <w:szCs w:val="28"/>
          <w:rtl/>
          <w:lang w:bidi="ar"/>
        </w:rPr>
        <w:t xml:space="preserve"> </w:t>
      </w:r>
      <w:r w:rsidRPr="00AD6A86">
        <w:rPr>
          <w:rFonts w:cs="Abz-2 (Badr)"/>
          <w:color w:val="0070C0"/>
          <w:sz w:val="28"/>
          <w:szCs w:val="28"/>
          <w:rtl/>
          <w:lang w:bidi="ar"/>
        </w:rPr>
        <w:t>فيه بلوغ العشر، وال</w:t>
      </w:r>
      <w:r w:rsidRPr="00AD6A86">
        <w:rPr>
          <w:rFonts w:cs="Abz-2 (Badr)" w:hint="cs"/>
          <w:color w:val="0070C0"/>
          <w:sz w:val="28"/>
          <w:szCs w:val="28"/>
          <w:rtl/>
          <w:lang w:bidi="ar"/>
        </w:rPr>
        <w:t>أ</w:t>
      </w:r>
      <w:r w:rsidRPr="00AD6A86">
        <w:rPr>
          <w:rFonts w:cs="Abz-2 (Badr)"/>
          <w:color w:val="0070C0"/>
          <w:sz w:val="28"/>
          <w:szCs w:val="28"/>
          <w:rtl/>
          <w:lang w:bidi="ar"/>
        </w:rPr>
        <w:t xml:space="preserve">ولى الرجوع فيه </w:t>
      </w:r>
      <w:r w:rsidRPr="00AD6A86">
        <w:rPr>
          <w:rFonts w:cs="Abz-2 (Badr)" w:hint="cs"/>
          <w:color w:val="0070C0"/>
          <w:sz w:val="28"/>
          <w:szCs w:val="28"/>
          <w:rtl/>
          <w:lang w:bidi="ar"/>
        </w:rPr>
        <w:t>إ</w:t>
      </w:r>
      <w:r w:rsidRPr="00AD6A86">
        <w:rPr>
          <w:rFonts w:cs="Abz-2 (Badr)"/>
          <w:color w:val="0070C0"/>
          <w:sz w:val="28"/>
          <w:szCs w:val="28"/>
          <w:rtl/>
          <w:lang w:bidi="ar"/>
        </w:rPr>
        <w:t>لى العادة.</w:t>
      </w:r>
      <w:r w:rsidRPr="00AD6A86">
        <w:rPr>
          <w:rFonts w:cs="Abz-2 (Badr)" w:hint="cs"/>
          <w:color w:val="0070C0"/>
          <w:sz w:val="28"/>
          <w:szCs w:val="28"/>
          <w:rtl/>
          <w:lang w:bidi="ar"/>
        </w:rPr>
        <w:t>»</w:t>
      </w:r>
      <w:r>
        <w:rPr>
          <w:vertAlign w:val="superscript"/>
          <w:rtl/>
        </w:rPr>
        <w:footnoteReference w:id="4"/>
      </w:r>
    </w:p>
    <w:p w14:paraId="25E9B48B" w14:textId="5B44365C" w:rsidR="00AD6A86" w:rsidRPr="00AD6A86" w:rsidRDefault="00AD6A86" w:rsidP="00AD6A86">
      <w:pPr>
        <w:pStyle w:val="NormalWeb"/>
        <w:widowControl w:val="0"/>
        <w:bidi/>
        <w:spacing w:before="0" w:beforeAutospacing="0" w:after="0" w:afterAutospacing="0" w:line="257" w:lineRule="auto"/>
        <w:ind w:firstLine="284"/>
        <w:jc w:val="both"/>
        <w:rPr>
          <w:rFonts w:cs="Abz-2 (Badr)"/>
          <w:i/>
          <w:iCs/>
          <w:color w:val="000000" w:themeColor="text1"/>
          <w:sz w:val="28"/>
          <w:szCs w:val="28"/>
          <w:rtl/>
          <w:lang w:bidi="fa-IR"/>
        </w:rPr>
      </w:pPr>
      <w:r w:rsidRPr="00AD6A86">
        <w:rPr>
          <w:rFonts w:cs="Abz-2 (Badr)" w:hint="cs"/>
          <w:color w:val="000000" w:themeColor="text1"/>
          <w:sz w:val="28"/>
          <w:szCs w:val="28"/>
          <w:rtl/>
          <w:lang w:bidi="ar"/>
        </w:rPr>
        <w:t>حق نيز اين است که ملاکی که صاحب مدارک فرموده</w:t>
      </w:r>
      <w:r w:rsidRPr="00AD6A86">
        <w:rPr>
          <w:rFonts w:cs="Abz-2 (Badr)"/>
          <w:color w:val="000000" w:themeColor="text1"/>
          <w:sz w:val="28"/>
          <w:szCs w:val="28"/>
          <w:rtl/>
          <w:lang w:bidi="ar"/>
        </w:rPr>
        <w:softHyphen/>
      </w:r>
      <w:r w:rsidRPr="00AD6A86">
        <w:rPr>
          <w:rFonts w:cs="Abz-2 (Badr)" w:hint="cs"/>
          <w:color w:val="000000" w:themeColor="text1"/>
          <w:sz w:val="28"/>
          <w:szCs w:val="28"/>
          <w:rtl/>
          <w:lang w:bidi="ar"/>
        </w:rPr>
        <w:t>اند، ملاک صحيحی است و آنچه که ملاک در امکان لحوق فرزند است، اين است که بر طبق عادت آيا امکان چنين لحقی وجود دارد يا خير؟</w:t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 xml:space="preserve"> بنابر اين برخی از امور مثل مجبوب بودن را نمی</w:t>
      </w:r>
      <w:r>
        <w:rPr>
          <w:rFonts w:cs="Abz-2 (Badr)"/>
          <w:color w:val="000000" w:themeColor="text1"/>
          <w:sz w:val="28"/>
          <w:szCs w:val="28"/>
          <w:rtl/>
          <w:lang w:bidi="ar"/>
        </w:rPr>
        <w:softHyphen/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توان مانعی برای الحاق فرزند به حساب آورد.</w:t>
      </w:r>
    </w:p>
    <w:sectPr w:rsidR="00AD6A86" w:rsidRPr="00AD6A86" w:rsidSect="0034068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Page"/>
      </w:footnotePr>
      <w:pgSz w:w="12240" w:h="15840"/>
      <w:pgMar w:top="3960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252366" w14:textId="77777777" w:rsidR="00E531AC" w:rsidRDefault="00E531AC" w:rsidP="00F71127">
      <w:pPr>
        <w:spacing w:after="0" w:line="240" w:lineRule="auto"/>
      </w:pPr>
      <w:r>
        <w:separator/>
      </w:r>
    </w:p>
  </w:endnote>
  <w:endnote w:type="continuationSeparator" w:id="0">
    <w:p w14:paraId="08E3C0DD" w14:textId="77777777" w:rsidR="00E531AC" w:rsidRDefault="00E531AC" w:rsidP="00F71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or_Nazli">
    <w:altName w:val="Arial"/>
    <w:charset w:val="00"/>
    <w:family w:val="auto"/>
    <w:pitch w:val="variable"/>
    <w:sig w:usb0="80002007" w:usb1="80002000" w:usb2="00000008" w:usb3="00000000" w:csb0="00000043" w:csb1="00000000"/>
  </w:font>
  <w:font w:name="AdobeArabic-Regular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bz-2 (Badr)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QuranTaha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 Meh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19EBF" w14:textId="77777777" w:rsidR="00340684" w:rsidRDefault="003406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51799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3E7C43" w14:textId="4C13ECA6" w:rsidR="00A75FB0" w:rsidRDefault="00A75FB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D4DF43" w14:textId="77777777" w:rsidR="00A75FB0" w:rsidRDefault="00A75F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484D3" w14:textId="77777777" w:rsidR="00340684" w:rsidRDefault="003406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1B7E54" w14:textId="77777777" w:rsidR="00E531AC" w:rsidRDefault="00E531AC" w:rsidP="00EE25C0">
      <w:pPr>
        <w:bidi/>
        <w:spacing w:after="0" w:line="240" w:lineRule="auto"/>
      </w:pPr>
      <w:r>
        <w:separator/>
      </w:r>
    </w:p>
  </w:footnote>
  <w:footnote w:type="continuationSeparator" w:id="0">
    <w:p w14:paraId="35772884" w14:textId="77777777" w:rsidR="00E531AC" w:rsidRDefault="00E531AC" w:rsidP="00F71127">
      <w:pPr>
        <w:bidi/>
        <w:spacing w:after="0" w:line="240" w:lineRule="auto"/>
      </w:pPr>
      <w:r>
        <w:continuationSeparator/>
      </w:r>
    </w:p>
  </w:footnote>
  <w:footnote w:id="1">
    <w:p w14:paraId="2C5B6AFE" w14:textId="77777777" w:rsidR="008B165E" w:rsidRPr="00474923" w:rsidRDefault="008B165E" w:rsidP="008B165E">
      <w:pPr>
        <w:pStyle w:val="FootnoteText"/>
        <w:bidi/>
        <w:jc w:val="both"/>
        <w:rPr>
          <w:rFonts w:cs="Abz-2 (Badr)"/>
          <w:rtl/>
          <w:lang w:bidi="fa-IR"/>
        </w:rPr>
      </w:pPr>
      <w:r w:rsidRPr="008B165E">
        <w:rPr>
          <w:rStyle w:val="FootnoteReference"/>
          <w:rFonts w:cs="Abz-2 (Badr)"/>
          <w:vertAlign w:val="baseline"/>
        </w:rPr>
        <w:footnoteRef/>
      </w:r>
      <w:r w:rsidRPr="008B165E">
        <w:rPr>
          <w:rFonts w:cs="Abz-2 (Badr)" w:hint="cs"/>
          <w:rtl/>
        </w:rPr>
        <w:t xml:space="preserve"> </w:t>
      </w:r>
      <w:r w:rsidRPr="00474923">
        <w:rPr>
          <w:rFonts w:cs="Abz-2 (Badr)" w:hint="cs"/>
          <w:rtl/>
          <w:lang w:bidi="fa-IR"/>
        </w:rPr>
        <w:t xml:space="preserve">ـ </w:t>
      </w:r>
      <w:r>
        <w:rPr>
          <w:rFonts w:cs="Abz-2 (Badr)" w:hint="cs"/>
          <w:rtl/>
          <w:lang w:bidi="fa-IR"/>
        </w:rPr>
        <w:t>الموسوعة الفقهيّة الکويتيّة،ج40،ص234 و 235</w:t>
      </w:r>
      <w:r w:rsidRPr="00474923">
        <w:rPr>
          <w:rFonts w:cs="Abz-2 (Badr)" w:hint="cs"/>
          <w:rtl/>
          <w:lang w:bidi="fa-IR"/>
        </w:rPr>
        <w:t>.</w:t>
      </w:r>
    </w:p>
  </w:footnote>
  <w:footnote w:id="2">
    <w:p w14:paraId="4A24643F" w14:textId="77777777" w:rsidR="008B165E" w:rsidRPr="00474923" w:rsidRDefault="008B165E" w:rsidP="008B165E">
      <w:pPr>
        <w:pStyle w:val="FootnoteText"/>
        <w:bidi/>
        <w:jc w:val="both"/>
        <w:rPr>
          <w:rFonts w:cs="Abz-2 (Badr)"/>
          <w:rtl/>
          <w:lang w:bidi="fa-IR"/>
        </w:rPr>
      </w:pPr>
      <w:r w:rsidRPr="008B165E">
        <w:rPr>
          <w:rStyle w:val="FootnoteReference"/>
          <w:rFonts w:cs="Abz-2 (Badr)"/>
          <w:vertAlign w:val="baseline"/>
        </w:rPr>
        <w:footnoteRef/>
      </w:r>
      <w:r w:rsidRPr="00795ED6">
        <w:rPr>
          <w:rFonts w:cs="Abz-2 (Badr)" w:hint="cs"/>
          <w:rtl/>
        </w:rPr>
        <w:t xml:space="preserve"> </w:t>
      </w:r>
      <w:r w:rsidRPr="00474923">
        <w:rPr>
          <w:rFonts w:cs="Abz-2 (Badr)" w:hint="cs"/>
          <w:rtl/>
          <w:lang w:bidi="fa-IR"/>
        </w:rPr>
        <w:t xml:space="preserve">ـ </w:t>
      </w:r>
      <w:r>
        <w:rPr>
          <w:rFonts w:cs="Abz-2 (Badr)" w:hint="cs"/>
          <w:rtl/>
          <w:lang w:bidi="fa-IR"/>
        </w:rPr>
        <w:t>جواهر،ج34،ص13 و 14</w:t>
      </w:r>
      <w:r w:rsidRPr="00474923">
        <w:rPr>
          <w:rFonts w:cs="Abz-2 (Badr)" w:hint="cs"/>
          <w:rtl/>
          <w:lang w:bidi="fa-IR"/>
        </w:rPr>
        <w:t>.</w:t>
      </w:r>
    </w:p>
  </w:footnote>
  <w:footnote w:id="3">
    <w:p w14:paraId="21F6AD9B" w14:textId="629CF4FE" w:rsidR="00AD6A86" w:rsidRPr="00474923" w:rsidRDefault="00AD6A86" w:rsidP="00AD6A86">
      <w:pPr>
        <w:pStyle w:val="FootnoteText"/>
        <w:bidi/>
        <w:jc w:val="both"/>
        <w:rPr>
          <w:rFonts w:cs="Abz-2 (Badr)"/>
          <w:rtl/>
          <w:lang w:bidi="fa-IR"/>
        </w:rPr>
      </w:pPr>
      <w:r w:rsidRPr="008B165E">
        <w:rPr>
          <w:rStyle w:val="FootnoteReference"/>
          <w:rFonts w:cs="Abz-2 (Badr)"/>
          <w:vertAlign w:val="baseline"/>
        </w:rPr>
        <w:footnoteRef/>
      </w:r>
      <w:r w:rsidRPr="00795ED6">
        <w:rPr>
          <w:rFonts w:cs="Abz-2 (Badr)" w:hint="cs"/>
          <w:rtl/>
        </w:rPr>
        <w:t xml:space="preserve"> </w:t>
      </w:r>
      <w:r w:rsidRPr="00474923">
        <w:rPr>
          <w:rFonts w:cs="Abz-2 (Badr)" w:hint="cs"/>
          <w:rtl/>
          <w:lang w:bidi="fa-IR"/>
        </w:rPr>
        <w:t xml:space="preserve">ـ </w:t>
      </w:r>
      <w:r>
        <w:rPr>
          <w:rFonts w:cs="Abz-2 (Badr)" w:hint="cs"/>
          <w:rtl/>
          <w:lang w:bidi="fa-IR"/>
        </w:rPr>
        <w:t>ارشاد،ج2،ص38</w:t>
      </w:r>
      <w:r w:rsidRPr="00474923">
        <w:rPr>
          <w:rFonts w:cs="Abz-2 (Badr)" w:hint="cs"/>
          <w:rtl/>
          <w:lang w:bidi="fa-IR"/>
        </w:rPr>
        <w:t>.</w:t>
      </w:r>
    </w:p>
  </w:footnote>
  <w:footnote w:id="4">
    <w:p w14:paraId="5D9D8083" w14:textId="58B7676B" w:rsidR="00AD6A86" w:rsidRPr="00474923" w:rsidRDefault="00AD6A86" w:rsidP="00AD6A86">
      <w:pPr>
        <w:pStyle w:val="FootnoteText"/>
        <w:bidi/>
        <w:jc w:val="both"/>
        <w:rPr>
          <w:rFonts w:cs="Abz-2 (Badr)"/>
          <w:rtl/>
          <w:lang w:bidi="fa-IR"/>
        </w:rPr>
      </w:pPr>
      <w:r w:rsidRPr="008B165E">
        <w:rPr>
          <w:rStyle w:val="FootnoteReference"/>
          <w:rFonts w:cs="Abz-2 (Badr)"/>
          <w:vertAlign w:val="baseline"/>
        </w:rPr>
        <w:footnoteRef/>
      </w:r>
      <w:r w:rsidRPr="00795ED6">
        <w:rPr>
          <w:rFonts w:cs="Abz-2 (Badr)" w:hint="cs"/>
          <w:rtl/>
        </w:rPr>
        <w:t xml:space="preserve"> </w:t>
      </w:r>
      <w:r w:rsidRPr="00474923">
        <w:rPr>
          <w:rFonts w:cs="Abz-2 (Badr)" w:hint="cs"/>
          <w:rtl/>
          <w:lang w:bidi="fa-IR"/>
        </w:rPr>
        <w:t xml:space="preserve">ـ </w:t>
      </w:r>
      <w:r>
        <w:rPr>
          <w:rFonts w:cs="Abz-2 (Badr)" w:hint="cs"/>
          <w:rtl/>
          <w:lang w:bidi="fa-IR"/>
        </w:rPr>
        <w:t>نهاية المرام،ج1،ص432</w:t>
      </w:r>
      <w:r w:rsidRPr="00474923">
        <w:rPr>
          <w:rFonts w:cs="Abz-2 (Badr)" w:hint="cs"/>
          <w:rtl/>
          <w:lang w:bidi="fa-I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AADCD" w14:textId="77777777" w:rsidR="00340684" w:rsidRDefault="0034068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F5294" w14:textId="3AF6E875" w:rsidR="00340684" w:rsidRDefault="00340684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2D40A3E7" wp14:editId="334D109D">
              <wp:simplePos x="0" y="0"/>
              <wp:positionH relativeFrom="column">
                <wp:posOffset>2848610</wp:posOffset>
              </wp:positionH>
              <wp:positionV relativeFrom="paragraph">
                <wp:posOffset>91440</wp:posOffset>
              </wp:positionV>
              <wp:extent cx="3204210" cy="150876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4210" cy="15087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F08ED16" w14:textId="6B74634A" w:rsidR="00340684" w:rsidRDefault="00340684" w:rsidP="00340684">
                          <w:pPr>
                            <w:bidi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>تقریر درس خارج فقه،  استاد حاج سید علی موسوی اردبیلی</w:t>
                          </w:r>
                          <w:r>
                            <w:rPr>
                              <w:rFonts w:cs="B Mehr" w:hint="cs"/>
                            </w:rPr>
                            <w:t xml:space="preserve"> </w:t>
                          </w:r>
                        </w:p>
                        <w:p w14:paraId="347C1DA4" w14:textId="77777777" w:rsidR="00340684" w:rsidRDefault="00340684" w:rsidP="00340684">
                          <w:pPr>
                            <w:jc w:val="right"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>مبحث:</w:t>
                          </w:r>
                          <w:r w:rsidRPr="000A15A6">
                            <w:rPr>
                              <w:rFonts w:cs="B Mehr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 نکاح - </w:t>
                          </w:r>
                          <w:r w:rsidRPr="000A15A6">
                            <w:rPr>
                              <w:rFonts w:cs="B Mehr"/>
                              <w:rtl/>
                            </w:rPr>
                            <w:t xml:space="preserve">احکام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 </w:t>
                          </w:r>
                          <w:r w:rsidRPr="000A15A6">
                            <w:rPr>
                              <w:rFonts w:cs="B Mehr"/>
                              <w:rtl/>
                            </w:rPr>
                            <w:t>اولاد</w:t>
                          </w:r>
                        </w:p>
                        <w:p w14:paraId="1889DC58" w14:textId="336B87B0" w:rsidR="00340684" w:rsidRDefault="00340684" w:rsidP="00340684">
                          <w:pPr>
                            <w:bidi/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 xml:space="preserve">تاریخ:  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 </w:t>
                          </w:r>
                          <w:r>
                            <w:rPr>
                              <w:rFonts w:cs="B Mehr" w:hint="cs"/>
                              <w:lang w:bidi="fa-IR"/>
                            </w:rPr>
                            <w:t xml:space="preserve"> 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        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>چهار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شنبه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،  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>5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      دی  ماه - 1403ه.ش</w:t>
                          </w:r>
                        </w:p>
                        <w:p w14:paraId="7BD6E58C" w14:textId="77777777" w:rsidR="00340684" w:rsidRDefault="00340684" w:rsidP="00340684"/>
                        <w:p w14:paraId="7E3113EE" w14:textId="77777777" w:rsidR="00340684" w:rsidRDefault="00340684" w:rsidP="00340684"/>
                        <w:p w14:paraId="3BD69D34" w14:textId="77777777" w:rsidR="00340684" w:rsidRDefault="00340684" w:rsidP="00340684"/>
                        <w:p w14:paraId="3359A497" w14:textId="77777777" w:rsidR="00340684" w:rsidRDefault="00340684" w:rsidP="00340684"/>
                        <w:p w14:paraId="110C0063" w14:textId="77777777" w:rsidR="00340684" w:rsidRDefault="00340684" w:rsidP="00340684"/>
                        <w:p w14:paraId="14778D0A" w14:textId="77777777" w:rsidR="00340684" w:rsidRDefault="00340684" w:rsidP="00340684"/>
                        <w:p w14:paraId="496A7F84" w14:textId="77777777" w:rsidR="00340684" w:rsidRDefault="00340684" w:rsidP="00340684"/>
                        <w:p w14:paraId="15AABE5A" w14:textId="77777777" w:rsidR="00340684" w:rsidRDefault="00340684" w:rsidP="00340684"/>
                        <w:p w14:paraId="52553C8A" w14:textId="77777777" w:rsidR="00340684" w:rsidRDefault="00340684" w:rsidP="00340684"/>
                        <w:p w14:paraId="2B005CAA" w14:textId="77777777" w:rsidR="00340684" w:rsidRDefault="00340684" w:rsidP="00340684"/>
                        <w:p w14:paraId="47EFBA20" w14:textId="77777777" w:rsidR="00340684" w:rsidRDefault="00340684" w:rsidP="00340684"/>
                        <w:p w14:paraId="52C44BB2" w14:textId="77777777" w:rsidR="00340684" w:rsidRDefault="00340684" w:rsidP="00340684"/>
                        <w:p w14:paraId="4F98BEFC" w14:textId="77777777" w:rsidR="00340684" w:rsidRDefault="00340684" w:rsidP="00340684"/>
                        <w:p w14:paraId="31E3A2CA" w14:textId="77777777" w:rsidR="00340684" w:rsidRDefault="00340684" w:rsidP="00340684"/>
                        <w:p w14:paraId="04E8DFAD" w14:textId="77777777" w:rsidR="00340684" w:rsidRDefault="00340684" w:rsidP="00340684"/>
                        <w:p w14:paraId="74D99D7A" w14:textId="77777777" w:rsidR="00340684" w:rsidRDefault="00340684" w:rsidP="00340684"/>
                        <w:p w14:paraId="5B7B42E9" w14:textId="77777777" w:rsidR="00340684" w:rsidRDefault="00340684" w:rsidP="00340684"/>
                        <w:p w14:paraId="22C2CC92" w14:textId="77777777" w:rsidR="00340684" w:rsidRDefault="00340684" w:rsidP="00340684"/>
                        <w:p w14:paraId="262ED468" w14:textId="77777777" w:rsidR="00340684" w:rsidRDefault="00340684" w:rsidP="00340684"/>
                        <w:p w14:paraId="6D976BAD" w14:textId="77777777" w:rsidR="00340684" w:rsidRDefault="00340684" w:rsidP="00340684"/>
                        <w:p w14:paraId="650ABA24" w14:textId="77777777" w:rsidR="00340684" w:rsidRDefault="00340684" w:rsidP="00340684"/>
                        <w:p w14:paraId="6793DF4D" w14:textId="77777777" w:rsidR="00340684" w:rsidRDefault="00340684" w:rsidP="00340684"/>
                        <w:p w14:paraId="2EEA8037" w14:textId="77777777" w:rsidR="00340684" w:rsidRDefault="00340684" w:rsidP="00340684"/>
                        <w:p w14:paraId="75457F64" w14:textId="77777777" w:rsidR="00340684" w:rsidRDefault="00340684" w:rsidP="00340684"/>
                        <w:p w14:paraId="06350F20" w14:textId="77777777" w:rsidR="00340684" w:rsidRDefault="00340684" w:rsidP="00340684"/>
                        <w:p w14:paraId="2CA1C64B" w14:textId="23DCDF6F" w:rsidR="00340684" w:rsidRDefault="00340684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40A3E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24.3pt;margin-top:7.2pt;width:252.3pt;height:118.8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" stroked="f">
              <v:textbox>
                <w:txbxContent>
                  <w:p w14:paraId="1F08ED16" w14:textId="6B74634A" w:rsidR="00340684" w:rsidRDefault="00340684" w:rsidP="00340684">
                    <w:pPr>
                      <w:bidi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>تقریر درس خارج فقه،  استاد حاج سید علی موسوی اردبیلی</w:t>
                    </w:r>
                    <w:r>
                      <w:rPr>
                        <w:rFonts w:cs="B Mehr" w:hint="cs"/>
                      </w:rPr>
                      <w:t xml:space="preserve"> </w:t>
                    </w:r>
                  </w:p>
                  <w:p w14:paraId="347C1DA4" w14:textId="77777777" w:rsidR="00340684" w:rsidRDefault="00340684" w:rsidP="00340684">
                    <w:pPr>
                      <w:jc w:val="right"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>مبحث:</w:t>
                    </w:r>
                    <w:r w:rsidRPr="000A15A6">
                      <w:rPr>
                        <w:rFonts w:cs="B Mehr"/>
                        <w:rtl/>
                      </w:rPr>
                      <w:t xml:space="preserve"> </w:t>
                    </w:r>
                    <w:r>
                      <w:rPr>
                        <w:rFonts w:cs="B Mehr" w:hint="cs"/>
                        <w:rtl/>
                      </w:rPr>
                      <w:t xml:space="preserve"> نکاح - </w:t>
                    </w:r>
                    <w:r w:rsidRPr="000A15A6">
                      <w:rPr>
                        <w:rFonts w:cs="B Mehr"/>
                        <w:rtl/>
                      </w:rPr>
                      <w:t xml:space="preserve">احکام </w:t>
                    </w:r>
                    <w:r>
                      <w:rPr>
                        <w:rFonts w:cs="B Mehr" w:hint="cs"/>
                        <w:rtl/>
                      </w:rPr>
                      <w:t xml:space="preserve"> </w:t>
                    </w:r>
                    <w:r w:rsidRPr="000A15A6">
                      <w:rPr>
                        <w:rFonts w:cs="B Mehr"/>
                        <w:rtl/>
                      </w:rPr>
                      <w:t>اولاد</w:t>
                    </w:r>
                  </w:p>
                  <w:p w14:paraId="1889DC58" w14:textId="336B87B0" w:rsidR="00340684" w:rsidRDefault="00340684" w:rsidP="00340684">
                    <w:pPr>
                      <w:bidi/>
                    </w:pPr>
                    <w:r>
                      <w:rPr>
                        <w:rFonts w:cs="B Mehr" w:hint="cs"/>
                        <w:rtl/>
                      </w:rPr>
                      <w:t xml:space="preserve">تاریخ:  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 xml:space="preserve">  </w:t>
                    </w:r>
                    <w:r>
                      <w:rPr>
                        <w:rFonts w:cs="B Mehr" w:hint="cs"/>
                        <w:lang w:bidi="fa-IR"/>
                      </w:rPr>
                      <w:t xml:space="preserve"> 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 xml:space="preserve">         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>چهار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 xml:space="preserve"> شنبه </w:t>
                    </w:r>
                    <w:r>
                      <w:rPr>
                        <w:rFonts w:cs="B Mehr" w:hint="cs"/>
                        <w:rtl/>
                      </w:rPr>
                      <w:t xml:space="preserve">،   </w:t>
                    </w:r>
                    <w:r>
                      <w:rPr>
                        <w:rFonts w:cs="B Mehr" w:hint="cs"/>
                        <w:rtl/>
                      </w:rPr>
                      <w:t>5</w:t>
                    </w:r>
                    <w:r>
                      <w:rPr>
                        <w:rFonts w:cs="B Mehr" w:hint="cs"/>
                        <w:rtl/>
                      </w:rPr>
                      <w:t xml:space="preserve">      دی  ماه - 1403ه.ش</w:t>
                    </w:r>
                  </w:p>
                  <w:p w14:paraId="7BD6E58C" w14:textId="77777777" w:rsidR="00340684" w:rsidRDefault="00340684" w:rsidP="00340684"/>
                  <w:p w14:paraId="7E3113EE" w14:textId="77777777" w:rsidR="00340684" w:rsidRDefault="00340684" w:rsidP="00340684"/>
                  <w:p w14:paraId="3BD69D34" w14:textId="77777777" w:rsidR="00340684" w:rsidRDefault="00340684" w:rsidP="00340684"/>
                  <w:p w14:paraId="3359A497" w14:textId="77777777" w:rsidR="00340684" w:rsidRDefault="00340684" w:rsidP="00340684"/>
                  <w:p w14:paraId="110C0063" w14:textId="77777777" w:rsidR="00340684" w:rsidRDefault="00340684" w:rsidP="00340684"/>
                  <w:p w14:paraId="14778D0A" w14:textId="77777777" w:rsidR="00340684" w:rsidRDefault="00340684" w:rsidP="00340684"/>
                  <w:p w14:paraId="496A7F84" w14:textId="77777777" w:rsidR="00340684" w:rsidRDefault="00340684" w:rsidP="00340684"/>
                  <w:p w14:paraId="15AABE5A" w14:textId="77777777" w:rsidR="00340684" w:rsidRDefault="00340684" w:rsidP="00340684"/>
                  <w:p w14:paraId="52553C8A" w14:textId="77777777" w:rsidR="00340684" w:rsidRDefault="00340684" w:rsidP="00340684"/>
                  <w:p w14:paraId="2B005CAA" w14:textId="77777777" w:rsidR="00340684" w:rsidRDefault="00340684" w:rsidP="00340684"/>
                  <w:p w14:paraId="47EFBA20" w14:textId="77777777" w:rsidR="00340684" w:rsidRDefault="00340684" w:rsidP="00340684"/>
                  <w:p w14:paraId="52C44BB2" w14:textId="77777777" w:rsidR="00340684" w:rsidRDefault="00340684" w:rsidP="00340684"/>
                  <w:p w14:paraId="4F98BEFC" w14:textId="77777777" w:rsidR="00340684" w:rsidRDefault="00340684" w:rsidP="00340684"/>
                  <w:p w14:paraId="31E3A2CA" w14:textId="77777777" w:rsidR="00340684" w:rsidRDefault="00340684" w:rsidP="00340684"/>
                  <w:p w14:paraId="04E8DFAD" w14:textId="77777777" w:rsidR="00340684" w:rsidRDefault="00340684" w:rsidP="00340684"/>
                  <w:p w14:paraId="74D99D7A" w14:textId="77777777" w:rsidR="00340684" w:rsidRDefault="00340684" w:rsidP="00340684"/>
                  <w:p w14:paraId="5B7B42E9" w14:textId="77777777" w:rsidR="00340684" w:rsidRDefault="00340684" w:rsidP="00340684"/>
                  <w:p w14:paraId="22C2CC92" w14:textId="77777777" w:rsidR="00340684" w:rsidRDefault="00340684" w:rsidP="00340684"/>
                  <w:p w14:paraId="262ED468" w14:textId="77777777" w:rsidR="00340684" w:rsidRDefault="00340684" w:rsidP="00340684"/>
                  <w:p w14:paraId="6D976BAD" w14:textId="77777777" w:rsidR="00340684" w:rsidRDefault="00340684" w:rsidP="00340684"/>
                  <w:p w14:paraId="650ABA24" w14:textId="77777777" w:rsidR="00340684" w:rsidRDefault="00340684" w:rsidP="00340684"/>
                  <w:p w14:paraId="6793DF4D" w14:textId="77777777" w:rsidR="00340684" w:rsidRDefault="00340684" w:rsidP="00340684"/>
                  <w:p w14:paraId="2EEA8037" w14:textId="77777777" w:rsidR="00340684" w:rsidRDefault="00340684" w:rsidP="00340684"/>
                  <w:p w14:paraId="75457F64" w14:textId="77777777" w:rsidR="00340684" w:rsidRDefault="00340684" w:rsidP="00340684"/>
                  <w:p w14:paraId="06350F20" w14:textId="77777777" w:rsidR="00340684" w:rsidRDefault="00340684" w:rsidP="00340684"/>
                  <w:p w14:paraId="2CA1C64B" w14:textId="23DCDF6F" w:rsidR="00340684" w:rsidRDefault="00340684"/>
                </w:txbxContent>
              </v:textbox>
              <w10:wrap type="square"/>
            </v:shape>
          </w:pict>
        </mc:Fallback>
      </mc:AlternateContent>
    </w:r>
    <w:r>
      <w:rPr>
        <w:rFonts w:ascii="Dubai" w:hAnsi="Dubai" w:cs="Dubai"/>
        <w:noProof/>
        <w:sz w:val="18"/>
        <w:szCs w:val="18"/>
        <w:lang w:val="ar-SA"/>
      </w:rPr>
      <w:drawing>
        <wp:anchor distT="0" distB="0" distL="114300" distR="114300" simplePos="0" relativeHeight="251659264" behindDoc="0" locked="0" layoutInCell="1" allowOverlap="1" wp14:anchorId="5AEE6F9D" wp14:editId="083CB7B3">
          <wp:simplePos x="0" y="0"/>
          <wp:positionH relativeFrom="margin">
            <wp:posOffset>-885825</wp:posOffset>
          </wp:positionH>
          <wp:positionV relativeFrom="paragraph">
            <wp:posOffset>-409575</wp:posOffset>
          </wp:positionV>
          <wp:extent cx="7955280" cy="1789430"/>
          <wp:effectExtent l="0" t="0" r="7620" b="1270"/>
          <wp:wrapThrough wrapText="bothSides">
            <wp:wrapPolygon edited="0">
              <wp:start x="0" y="0"/>
              <wp:lineTo x="0" y="21385"/>
              <wp:lineTo x="828" y="21385"/>
              <wp:lineTo x="879" y="21385"/>
              <wp:lineTo x="2897" y="14717"/>
              <wp:lineTo x="3155" y="14717"/>
              <wp:lineTo x="4707" y="11498"/>
              <wp:lineTo x="7345" y="8048"/>
              <wp:lineTo x="7293" y="7358"/>
              <wp:lineTo x="21569" y="4829"/>
              <wp:lineTo x="21569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5280" cy="1789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2F06C" w14:textId="77777777" w:rsidR="00340684" w:rsidRDefault="0034068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2E0"/>
    <w:rsid w:val="000007A9"/>
    <w:rsid w:val="00003144"/>
    <w:rsid w:val="00003F03"/>
    <w:rsid w:val="0000402C"/>
    <w:rsid w:val="00004237"/>
    <w:rsid w:val="0000497F"/>
    <w:rsid w:val="000052C6"/>
    <w:rsid w:val="00005911"/>
    <w:rsid w:val="00005A96"/>
    <w:rsid w:val="000062D4"/>
    <w:rsid w:val="00006D08"/>
    <w:rsid w:val="00006DB1"/>
    <w:rsid w:val="00006FA4"/>
    <w:rsid w:val="000071D2"/>
    <w:rsid w:val="00007CB0"/>
    <w:rsid w:val="0001145E"/>
    <w:rsid w:val="00012AD4"/>
    <w:rsid w:val="00013D0D"/>
    <w:rsid w:val="0001428C"/>
    <w:rsid w:val="00014DAC"/>
    <w:rsid w:val="000151BB"/>
    <w:rsid w:val="00016647"/>
    <w:rsid w:val="00022800"/>
    <w:rsid w:val="00022912"/>
    <w:rsid w:val="0002326A"/>
    <w:rsid w:val="00023286"/>
    <w:rsid w:val="0002379A"/>
    <w:rsid w:val="00023D86"/>
    <w:rsid w:val="000240BD"/>
    <w:rsid w:val="0002431C"/>
    <w:rsid w:val="00024C16"/>
    <w:rsid w:val="00024E82"/>
    <w:rsid w:val="000252EA"/>
    <w:rsid w:val="000254E1"/>
    <w:rsid w:val="00025746"/>
    <w:rsid w:val="00025B4D"/>
    <w:rsid w:val="0002659D"/>
    <w:rsid w:val="00026732"/>
    <w:rsid w:val="00026ABF"/>
    <w:rsid w:val="000277FA"/>
    <w:rsid w:val="00027A06"/>
    <w:rsid w:val="000304AD"/>
    <w:rsid w:val="00030720"/>
    <w:rsid w:val="00034448"/>
    <w:rsid w:val="0003467C"/>
    <w:rsid w:val="0003525A"/>
    <w:rsid w:val="00035CD8"/>
    <w:rsid w:val="00036790"/>
    <w:rsid w:val="00036B68"/>
    <w:rsid w:val="00037004"/>
    <w:rsid w:val="000373FE"/>
    <w:rsid w:val="00040D26"/>
    <w:rsid w:val="00040FC9"/>
    <w:rsid w:val="000419DB"/>
    <w:rsid w:val="00045243"/>
    <w:rsid w:val="00045A06"/>
    <w:rsid w:val="0004669E"/>
    <w:rsid w:val="00047470"/>
    <w:rsid w:val="00047F82"/>
    <w:rsid w:val="00054579"/>
    <w:rsid w:val="00054C3B"/>
    <w:rsid w:val="00054FF4"/>
    <w:rsid w:val="0005502A"/>
    <w:rsid w:val="000561F4"/>
    <w:rsid w:val="00056418"/>
    <w:rsid w:val="000565BF"/>
    <w:rsid w:val="00056CB8"/>
    <w:rsid w:val="00057068"/>
    <w:rsid w:val="00057466"/>
    <w:rsid w:val="000577BF"/>
    <w:rsid w:val="000603DF"/>
    <w:rsid w:val="00061735"/>
    <w:rsid w:val="00061AA3"/>
    <w:rsid w:val="00062BF4"/>
    <w:rsid w:val="000636EF"/>
    <w:rsid w:val="00063EDD"/>
    <w:rsid w:val="00063FB9"/>
    <w:rsid w:val="00064061"/>
    <w:rsid w:val="00064B62"/>
    <w:rsid w:val="0006564E"/>
    <w:rsid w:val="00065987"/>
    <w:rsid w:val="000660A5"/>
    <w:rsid w:val="00066A8F"/>
    <w:rsid w:val="00066E47"/>
    <w:rsid w:val="0007062A"/>
    <w:rsid w:val="0007210D"/>
    <w:rsid w:val="000728C1"/>
    <w:rsid w:val="00074A84"/>
    <w:rsid w:val="00074CA0"/>
    <w:rsid w:val="00077DB5"/>
    <w:rsid w:val="000812F3"/>
    <w:rsid w:val="000822A0"/>
    <w:rsid w:val="000839C0"/>
    <w:rsid w:val="00084447"/>
    <w:rsid w:val="00084971"/>
    <w:rsid w:val="00084A49"/>
    <w:rsid w:val="00085012"/>
    <w:rsid w:val="00085EBF"/>
    <w:rsid w:val="000877D0"/>
    <w:rsid w:val="000879BF"/>
    <w:rsid w:val="00090434"/>
    <w:rsid w:val="000906D6"/>
    <w:rsid w:val="00090F44"/>
    <w:rsid w:val="0009163B"/>
    <w:rsid w:val="0009310C"/>
    <w:rsid w:val="000935EF"/>
    <w:rsid w:val="0009371A"/>
    <w:rsid w:val="000944F3"/>
    <w:rsid w:val="00094F05"/>
    <w:rsid w:val="0009574F"/>
    <w:rsid w:val="0009649A"/>
    <w:rsid w:val="000973A5"/>
    <w:rsid w:val="00097542"/>
    <w:rsid w:val="000975E4"/>
    <w:rsid w:val="000978E9"/>
    <w:rsid w:val="00097FA5"/>
    <w:rsid w:val="000A00BE"/>
    <w:rsid w:val="000A00CF"/>
    <w:rsid w:val="000A06E5"/>
    <w:rsid w:val="000A1100"/>
    <w:rsid w:val="000A1548"/>
    <w:rsid w:val="000A3312"/>
    <w:rsid w:val="000A3CA0"/>
    <w:rsid w:val="000A3E65"/>
    <w:rsid w:val="000A3E6E"/>
    <w:rsid w:val="000A3EFB"/>
    <w:rsid w:val="000A49FD"/>
    <w:rsid w:val="000A4A50"/>
    <w:rsid w:val="000A51A7"/>
    <w:rsid w:val="000A63B5"/>
    <w:rsid w:val="000A73A0"/>
    <w:rsid w:val="000A7F80"/>
    <w:rsid w:val="000B0685"/>
    <w:rsid w:val="000B1164"/>
    <w:rsid w:val="000B16FE"/>
    <w:rsid w:val="000B1A87"/>
    <w:rsid w:val="000B2534"/>
    <w:rsid w:val="000B3AB0"/>
    <w:rsid w:val="000B4344"/>
    <w:rsid w:val="000B5058"/>
    <w:rsid w:val="000B64A7"/>
    <w:rsid w:val="000B7114"/>
    <w:rsid w:val="000B72CC"/>
    <w:rsid w:val="000C0648"/>
    <w:rsid w:val="000C2692"/>
    <w:rsid w:val="000C2C23"/>
    <w:rsid w:val="000C2E24"/>
    <w:rsid w:val="000C4957"/>
    <w:rsid w:val="000C4E4D"/>
    <w:rsid w:val="000C519A"/>
    <w:rsid w:val="000C68FE"/>
    <w:rsid w:val="000D0578"/>
    <w:rsid w:val="000D061E"/>
    <w:rsid w:val="000D0B46"/>
    <w:rsid w:val="000D1693"/>
    <w:rsid w:val="000D2386"/>
    <w:rsid w:val="000D2A0D"/>
    <w:rsid w:val="000D3C12"/>
    <w:rsid w:val="000D40A9"/>
    <w:rsid w:val="000D40CE"/>
    <w:rsid w:val="000D42C7"/>
    <w:rsid w:val="000D4DB0"/>
    <w:rsid w:val="000D6046"/>
    <w:rsid w:val="000D623B"/>
    <w:rsid w:val="000D6516"/>
    <w:rsid w:val="000D769E"/>
    <w:rsid w:val="000D79E6"/>
    <w:rsid w:val="000E1CDA"/>
    <w:rsid w:val="000E2156"/>
    <w:rsid w:val="000E230F"/>
    <w:rsid w:val="000E2501"/>
    <w:rsid w:val="000E2653"/>
    <w:rsid w:val="000E2810"/>
    <w:rsid w:val="000E2C28"/>
    <w:rsid w:val="000E38EA"/>
    <w:rsid w:val="000E4B9D"/>
    <w:rsid w:val="000E5585"/>
    <w:rsid w:val="000E5C29"/>
    <w:rsid w:val="000E7FD5"/>
    <w:rsid w:val="000F0B0E"/>
    <w:rsid w:val="000F0DA7"/>
    <w:rsid w:val="000F2540"/>
    <w:rsid w:val="000F2D1E"/>
    <w:rsid w:val="000F2E50"/>
    <w:rsid w:val="000F42DC"/>
    <w:rsid w:val="000F4390"/>
    <w:rsid w:val="000F46C8"/>
    <w:rsid w:val="000F5BCB"/>
    <w:rsid w:val="000F5F88"/>
    <w:rsid w:val="000F7230"/>
    <w:rsid w:val="000F7456"/>
    <w:rsid w:val="000F765D"/>
    <w:rsid w:val="000F7CC4"/>
    <w:rsid w:val="001007FA"/>
    <w:rsid w:val="00101080"/>
    <w:rsid w:val="001014C2"/>
    <w:rsid w:val="00101771"/>
    <w:rsid w:val="0010181D"/>
    <w:rsid w:val="00101B80"/>
    <w:rsid w:val="001029F3"/>
    <w:rsid w:val="00102A3B"/>
    <w:rsid w:val="00102FD5"/>
    <w:rsid w:val="001046DD"/>
    <w:rsid w:val="0010482B"/>
    <w:rsid w:val="00105096"/>
    <w:rsid w:val="001050A2"/>
    <w:rsid w:val="00105DA0"/>
    <w:rsid w:val="00105FA4"/>
    <w:rsid w:val="00107F69"/>
    <w:rsid w:val="00110DD3"/>
    <w:rsid w:val="00111803"/>
    <w:rsid w:val="00111ABB"/>
    <w:rsid w:val="00111B04"/>
    <w:rsid w:val="00111FB0"/>
    <w:rsid w:val="0011275C"/>
    <w:rsid w:val="00112E3D"/>
    <w:rsid w:val="00113330"/>
    <w:rsid w:val="00113AC9"/>
    <w:rsid w:val="0011429B"/>
    <w:rsid w:val="001149FA"/>
    <w:rsid w:val="001153F2"/>
    <w:rsid w:val="00115405"/>
    <w:rsid w:val="001168ED"/>
    <w:rsid w:val="00116E93"/>
    <w:rsid w:val="00117263"/>
    <w:rsid w:val="00117AAF"/>
    <w:rsid w:val="00117D7D"/>
    <w:rsid w:val="00120E4F"/>
    <w:rsid w:val="00121124"/>
    <w:rsid w:val="00123C66"/>
    <w:rsid w:val="001255F1"/>
    <w:rsid w:val="00125951"/>
    <w:rsid w:val="00125FA8"/>
    <w:rsid w:val="00125FDD"/>
    <w:rsid w:val="0012644A"/>
    <w:rsid w:val="0012691C"/>
    <w:rsid w:val="00126F55"/>
    <w:rsid w:val="00130B88"/>
    <w:rsid w:val="0013202D"/>
    <w:rsid w:val="0013302F"/>
    <w:rsid w:val="0013340D"/>
    <w:rsid w:val="00133689"/>
    <w:rsid w:val="0013391F"/>
    <w:rsid w:val="00133946"/>
    <w:rsid w:val="00133B06"/>
    <w:rsid w:val="001347DB"/>
    <w:rsid w:val="00134C8B"/>
    <w:rsid w:val="0013568B"/>
    <w:rsid w:val="00137695"/>
    <w:rsid w:val="001420FB"/>
    <w:rsid w:val="001421A6"/>
    <w:rsid w:val="00142696"/>
    <w:rsid w:val="00144954"/>
    <w:rsid w:val="00144BCD"/>
    <w:rsid w:val="00145720"/>
    <w:rsid w:val="00145844"/>
    <w:rsid w:val="00146FDB"/>
    <w:rsid w:val="00147273"/>
    <w:rsid w:val="00147C87"/>
    <w:rsid w:val="00147DCD"/>
    <w:rsid w:val="00150520"/>
    <w:rsid w:val="001505F1"/>
    <w:rsid w:val="00150806"/>
    <w:rsid w:val="00150ADE"/>
    <w:rsid w:val="001513F9"/>
    <w:rsid w:val="0015228E"/>
    <w:rsid w:val="001524E3"/>
    <w:rsid w:val="0015302F"/>
    <w:rsid w:val="00153C27"/>
    <w:rsid w:val="001550C4"/>
    <w:rsid w:val="001551D1"/>
    <w:rsid w:val="00155A8B"/>
    <w:rsid w:val="00156080"/>
    <w:rsid w:val="00156D1D"/>
    <w:rsid w:val="00157BB0"/>
    <w:rsid w:val="0016004E"/>
    <w:rsid w:val="0016044F"/>
    <w:rsid w:val="00161435"/>
    <w:rsid w:val="00162424"/>
    <w:rsid w:val="00164126"/>
    <w:rsid w:val="00164707"/>
    <w:rsid w:val="00164A73"/>
    <w:rsid w:val="00164C8E"/>
    <w:rsid w:val="00164CB9"/>
    <w:rsid w:val="00165E7F"/>
    <w:rsid w:val="001661A8"/>
    <w:rsid w:val="00166D8F"/>
    <w:rsid w:val="00171AD3"/>
    <w:rsid w:val="00172417"/>
    <w:rsid w:val="00172532"/>
    <w:rsid w:val="001725C5"/>
    <w:rsid w:val="001727A1"/>
    <w:rsid w:val="001729FF"/>
    <w:rsid w:val="00174ADF"/>
    <w:rsid w:val="001754C2"/>
    <w:rsid w:val="001758D3"/>
    <w:rsid w:val="00175F2B"/>
    <w:rsid w:val="00176EB6"/>
    <w:rsid w:val="00177ABF"/>
    <w:rsid w:val="00177B0C"/>
    <w:rsid w:val="0018095F"/>
    <w:rsid w:val="00180AC2"/>
    <w:rsid w:val="00182234"/>
    <w:rsid w:val="00183233"/>
    <w:rsid w:val="00183ED3"/>
    <w:rsid w:val="001840BF"/>
    <w:rsid w:val="001843FD"/>
    <w:rsid w:val="00185416"/>
    <w:rsid w:val="00185909"/>
    <w:rsid w:val="00185DC3"/>
    <w:rsid w:val="00186D00"/>
    <w:rsid w:val="00191BAB"/>
    <w:rsid w:val="001922E4"/>
    <w:rsid w:val="00192F68"/>
    <w:rsid w:val="00193999"/>
    <w:rsid w:val="00194F1C"/>
    <w:rsid w:val="00195C21"/>
    <w:rsid w:val="00195E80"/>
    <w:rsid w:val="00196B6F"/>
    <w:rsid w:val="00196FFE"/>
    <w:rsid w:val="00197DDA"/>
    <w:rsid w:val="001A04BA"/>
    <w:rsid w:val="001A139F"/>
    <w:rsid w:val="001A1B2F"/>
    <w:rsid w:val="001A1C65"/>
    <w:rsid w:val="001A2687"/>
    <w:rsid w:val="001A290F"/>
    <w:rsid w:val="001A2B9A"/>
    <w:rsid w:val="001A58DF"/>
    <w:rsid w:val="001A6859"/>
    <w:rsid w:val="001A6D37"/>
    <w:rsid w:val="001A7DC9"/>
    <w:rsid w:val="001A7FC9"/>
    <w:rsid w:val="001B0A43"/>
    <w:rsid w:val="001B0D14"/>
    <w:rsid w:val="001B2934"/>
    <w:rsid w:val="001B2ADB"/>
    <w:rsid w:val="001B2FBF"/>
    <w:rsid w:val="001B310B"/>
    <w:rsid w:val="001B3598"/>
    <w:rsid w:val="001B361C"/>
    <w:rsid w:val="001B37A9"/>
    <w:rsid w:val="001B4204"/>
    <w:rsid w:val="001B4FAA"/>
    <w:rsid w:val="001B537E"/>
    <w:rsid w:val="001B53AE"/>
    <w:rsid w:val="001B5D65"/>
    <w:rsid w:val="001B65D7"/>
    <w:rsid w:val="001B6963"/>
    <w:rsid w:val="001B69CD"/>
    <w:rsid w:val="001B6B2F"/>
    <w:rsid w:val="001B7873"/>
    <w:rsid w:val="001B7E2C"/>
    <w:rsid w:val="001C00E4"/>
    <w:rsid w:val="001C03C8"/>
    <w:rsid w:val="001C074C"/>
    <w:rsid w:val="001C0EC9"/>
    <w:rsid w:val="001C1AAE"/>
    <w:rsid w:val="001C2783"/>
    <w:rsid w:val="001C2880"/>
    <w:rsid w:val="001C3107"/>
    <w:rsid w:val="001C3810"/>
    <w:rsid w:val="001C4218"/>
    <w:rsid w:val="001C54F2"/>
    <w:rsid w:val="001C5DF2"/>
    <w:rsid w:val="001C7D28"/>
    <w:rsid w:val="001D00DD"/>
    <w:rsid w:val="001D0275"/>
    <w:rsid w:val="001D06FF"/>
    <w:rsid w:val="001D0A81"/>
    <w:rsid w:val="001D0D0E"/>
    <w:rsid w:val="001D1290"/>
    <w:rsid w:val="001D1305"/>
    <w:rsid w:val="001D34E1"/>
    <w:rsid w:val="001D47B4"/>
    <w:rsid w:val="001D4A4D"/>
    <w:rsid w:val="001D4F87"/>
    <w:rsid w:val="001D57C6"/>
    <w:rsid w:val="001D670B"/>
    <w:rsid w:val="001D6920"/>
    <w:rsid w:val="001D72CB"/>
    <w:rsid w:val="001D7436"/>
    <w:rsid w:val="001D784F"/>
    <w:rsid w:val="001E2500"/>
    <w:rsid w:val="001E259D"/>
    <w:rsid w:val="001E2F1F"/>
    <w:rsid w:val="001E316E"/>
    <w:rsid w:val="001E42BD"/>
    <w:rsid w:val="001E4A2F"/>
    <w:rsid w:val="001E5318"/>
    <w:rsid w:val="001E5F90"/>
    <w:rsid w:val="001E7DD4"/>
    <w:rsid w:val="001F0D9D"/>
    <w:rsid w:val="001F10F8"/>
    <w:rsid w:val="001F22D4"/>
    <w:rsid w:val="001F2AD5"/>
    <w:rsid w:val="001F2B6B"/>
    <w:rsid w:val="001F4E1F"/>
    <w:rsid w:val="001F55A0"/>
    <w:rsid w:val="001F5FEF"/>
    <w:rsid w:val="001F7036"/>
    <w:rsid w:val="001F7146"/>
    <w:rsid w:val="001F7742"/>
    <w:rsid w:val="001F7D00"/>
    <w:rsid w:val="00200ED7"/>
    <w:rsid w:val="0020110A"/>
    <w:rsid w:val="0020261C"/>
    <w:rsid w:val="00203144"/>
    <w:rsid w:val="00203F87"/>
    <w:rsid w:val="00204A4D"/>
    <w:rsid w:val="00205974"/>
    <w:rsid w:val="00206672"/>
    <w:rsid w:val="0020717A"/>
    <w:rsid w:val="0020725D"/>
    <w:rsid w:val="0020763E"/>
    <w:rsid w:val="00207E4F"/>
    <w:rsid w:val="00210071"/>
    <w:rsid w:val="00211184"/>
    <w:rsid w:val="002118A3"/>
    <w:rsid w:val="00212CB4"/>
    <w:rsid w:val="002133D5"/>
    <w:rsid w:val="002135DF"/>
    <w:rsid w:val="0021414D"/>
    <w:rsid w:val="0021543A"/>
    <w:rsid w:val="002162FB"/>
    <w:rsid w:val="00216C59"/>
    <w:rsid w:val="00216CBA"/>
    <w:rsid w:val="00217AAE"/>
    <w:rsid w:val="00220418"/>
    <w:rsid w:val="002205CC"/>
    <w:rsid w:val="0022116F"/>
    <w:rsid w:val="00221AF1"/>
    <w:rsid w:val="00221D52"/>
    <w:rsid w:val="00221D71"/>
    <w:rsid w:val="00221EC6"/>
    <w:rsid w:val="00222215"/>
    <w:rsid w:val="002223DB"/>
    <w:rsid w:val="00222ADA"/>
    <w:rsid w:val="00223760"/>
    <w:rsid w:val="00224A02"/>
    <w:rsid w:val="00225039"/>
    <w:rsid w:val="0022642F"/>
    <w:rsid w:val="00226A06"/>
    <w:rsid w:val="002275B4"/>
    <w:rsid w:val="00230ACF"/>
    <w:rsid w:val="00230EC1"/>
    <w:rsid w:val="0023164B"/>
    <w:rsid w:val="002316AF"/>
    <w:rsid w:val="00232754"/>
    <w:rsid w:val="00232D1C"/>
    <w:rsid w:val="002338D9"/>
    <w:rsid w:val="00233EFA"/>
    <w:rsid w:val="00234B0C"/>
    <w:rsid w:val="00234FA4"/>
    <w:rsid w:val="002354CB"/>
    <w:rsid w:val="00235C85"/>
    <w:rsid w:val="00235D33"/>
    <w:rsid w:val="00236D26"/>
    <w:rsid w:val="0023721E"/>
    <w:rsid w:val="00237C45"/>
    <w:rsid w:val="00240A57"/>
    <w:rsid w:val="00240AAA"/>
    <w:rsid w:val="002412E7"/>
    <w:rsid w:val="00241443"/>
    <w:rsid w:val="00243040"/>
    <w:rsid w:val="00244904"/>
    <w:rsid w:val="00244C34"/>
    <w:rsid w:val="00244E0C"/>
    <w:rsid w:val="00245A4D"/>
    <w:rsid w:val="00245E9D"/>
    <w:rsid w:val="0024689B"/>
    <w:rsid w:val="00246BDC"/>
    <w:rsid w:val="002477DE"/>
    <w:rsid w:val="00247950"/>
    <w:rsid w:val="0025051F"/>
    <w:rsid w:val="00250583"/>
    <w:rsid w:val="0025092B"/>
    <w:rsid w:val="00250DED"/>
    <w:rsid w:val="00250F62"/>
    <w:rsid w:val="00251D8B"/>
    <w:rsid w:val="00252303"/>
    <w:rsid w:val="002534C6"/>
    <w:rsid w:val="00253B8A"/>
    <w:rsid w:val="00255658"/>
    <w:rsid w:val="00256101"/>
    <w:rsid w:val="002562D1"/>
    <w:rsid w:val="00256EAE"/>
    <w:rsid w:val="002578E2"/>
    <w:rsid w:val="0026081F"/>
    <w:rsid w:val="00261617"/>
    <w:rsid w:val="00261680"/>
    <w:rsid w:val="00263694"/>
    <w:rsid w:val="00263A26"/>
    <w:rsid w:val="00263CFA"/>
    <w:rsid w:val="002642DB"/>
    <w:rsid w:val="00264E4F"/>
    <w:rsid w:val="00265DB5"/>
    <w:rsid w:val="00265F3E"/>
    <w:rsid w:val="00270609"/>
    <w:rsid w:val="0027131A"/>
    <w:rsid w:val="002716DD"/>
    <w:rsid w:val="00271707"/>
    <w:rsid w:val="002717DA"/>
    <w:rsid w:val="00272552"/>
    <w:rsid w:val="002731BF"/>
    <w:rsid w:val="002733BA"/>
    <w:rsid w:val="002751C0"/>
    <w:rsid w:val="0027535A"/>
    <w:rsid w:val="002758ED"/>
    <w:rsid w:val="002760B8"/>
    <w:rsid w:val="00277591"/>
    <w:rsid w:val="00280112"/>
    <w:rsid w:val="00281694"/>
    <w:rsid w:val="00281DC9"/>
    <w:rsid w:val="002829CF"/>
    <w:rsid w:val="0028356D"/>
    <w:rsid w:val="002836B8"/>
    <w:rsid w:val="0028373C"/>
    <w:rsid w:val="002855E6"/>
    <w:rsid w:val="00285CAC"/>
    <w:rsid w:val="00286217"/>
    <w:rsid w:val="00286C1F"/>
    <w:rsid w:val="002871BA"/>
    <w:rsid w:val="0028724B"/>
    <w:rsid w:val="002876FA"/>
    <w:rsid w:val="00287860"/>
    <w:rsid w:val="002909E6"/>
    <w:rsid w:val="00290A5D"/>
    <w:rsid w:val="00291502"/>
    <w:rsid w:val="0029222C"/>
    <w:rsid w:val="00292684"/>
    <w:rsid w:val="00294857"/>
    <w:rsid w:val="002951F1"/>
    <w:rsid w:val="00295DC1"/>
    <w:rsid w:val="00296051"/>
    <w:rsid w:val="0029688A"/>
    <w:rsid w:val="00297D4E"/>
    <w:rsid w:val="00297FC7"/>
    <w:rsid w:val="002A09CF"/>
    <w:rsid w:val="002A267D"/>
    <w:rsid w:val="002A2A4C"/>
    <w:rsid w:val="002A2FC3"/>
    <w:rsid w:val="002A3793"/>
    <w:rsid w:val="002A3D74"/>
    <w:rsid w:val="002A48F2"/>
    <w:rsid w:val="002A5DE7"/>
    <w:rsid w:val="002A6FA3"/>
    <w:rsid w:val="002B16C6"/>
    <w:rsid w:val="002B34F5"/>
    <w:rsid w:val="002B3A85"/>
    <w:rsid w:val="002B3BAE"/>
    <w:rsid w:val="002B3C10"/>
    <w:rsid w:val="002B4653"/>
    <w:rsid w:val="002B479A"/>
    <w:rsid w:val="002B4C06"/>
    <w:rsid w:val="002B62B6"/>
    <w:rsid w:val="002B6537"/>
    <w:rsid w:val="002B67B0"/>
    <w:rsid w:val="002B6F08"/>
    <w:rsid w:val="002B73CC"/>
    <w:rsid w:val="002C010F"/>
    <w:rsid w:val="002C04F6"/>
    <w:rsid w:val="002C0734"/>
    <w:rsid w:val="002C0B0D"/>
    <w:rsid w:val="002C1466"/>
    <w:rsid w:val="002C1CB3"/>
    <w:rsid w:val="002C1DD0"/>
    <w:rsid w:val="002C271B"/>
    <w:rsid w:val="002C33B4"/>
    <w:rsid w:val="002C4C8D"/>
    <w:rsid w:val="002C5042"/>
    <w:rsid w:val="002C5DEA"/>
    <w:rsid w:val="002C6AEF"/>
    <w:rsid w:val="002C7158"/>
    <w:rsid w:val="002C7D85"/>
    <w:rsid w:val="002D05EF"/>
    <w:rsid w:val="002D0EF6"/>
    <w:rsid w:val="002D27AB"/>
    <w:rsid w:val="002D31FF"/>
    <w:rsid w:val="002D3401"/>
    <w:rsid w:val="002D346F"/>
    <w:rsid w:val="002D3A3E"/>
    <w:rsid w:val="002D4284"/>
    <w:rsid w:val="002D431C"/>
    <w:rsid w:val="002D466B"/>
    <w:rsid w:val="002D49C8"/>
    <w:rsid w:val="002D4DB8"/>
    <w:rsid w:val="002D4FB9"/>
    <w:rsid w:val="002D63FE"/>
    <w:rsid w:val="002D78E2"/>
    <w:rsid w:val="002D7A5E"/>
    <w:rsid w:val="002D7AEA"/>
    <w:rsid w:val="002E0246"/>
    <w:rsid w:val="002E0961"/>
    <w:rsid w:val="002E0ED0"/>
    <w:rsid w:val="002E1168"/>
    <w:rsid w:val="002E147F"/>
    <w:rsid w:val="002E20CB"/>
    <w:rsid w:val="002E2649"/>
    <w:rsid w:val="002E26D2"/>
    <w:rsid w:val="002E27C6"/>
    <w:rsid w:val="002E3B3B"/>
    <w:rsid w:val="002E3E90"/>
    <w:rsid w:val="002E532C"/>
    <w:rsid w:val="002E5A8D"/>
    <w:rsid w:val="002E66CD"/>
    <w:rsid w:val="002E6A5B"/>
    <w:rsid w:val="002E7668"/>
    <w:rsid w:val="002E7B0A"/>
    <w:rsid w:val="002F14F2"/>
    <w:rsid w:val="002F1AD9"/>
    <w:rsid w:val="002F1F48"/>
    <w:rsid w:val="002F3DC1"/>
    <w:rsid w:val="002F45A0"/>
    <w:rsid w:val="002F474F"/>
    <w:rsid w:val="002F5EFD"/>
    <w:rsid w:val="002F68B2"/>
    <w:rsid w:val="003000EA"/>
    <w:rsid w:val="003008CA"/>
    <w:rsid w:val="003014A6"/>
    <w:rsid w:val="00301DEE"/>
    <w:rsid w:val="00302BC6"/>
    <w:rsid w:val="003031E0"/>
    <w:rsid w:val="0030349F"/>
    <w:rsid w:val="00303843"/>
    <w:rsid w:val="00303B1E"/>
    <w:rsid w:val="003043E1"/>
    <w:rsid w:val="00305CA4"/>
    <w:rsid w:val="003060A2"/>
    <w:rsid w:val="00306BE3"/>
    <w:rsid w:val="00306DD3"/>
    <w:rsid w:val="00306FE4"/>
    <w:rsid w:val="003075E0"/>
    <w:rsid w:val="003077B0"/>
    <w:rsid w:val="00310DFD"/>
    <w:rsid w:val="00310FA4"/>
    <w:rsid w:val="00311432"/>
    <w:rsid w:val="00312797"/>
    <w:rsid w:val="003142F1"/>
    <w:rsid w:val="00314951"/>
    <w:rsid w:val="00315089"/>
    <w:rsid w:val="0031527D"/>
    <w:rsid w:val="00315744"/>
    <w:rsid w:val="00315C77"/>
    <w:rsid w:val="00315D8F"/>
    <w:rsid w:val="00316FA6"/>
    <w:rsid w:val="00321923"/>
    <w:rsid w:val="003241B8"/>
    <w:rsid w:val="00324849"/>
    <w:rsid w:val="00324BF0"/>
    <w:rsid w:val="00325973"/>
    <w:rsid w:val="003267E3"/>
    <w:rsid w:val="00327075"/>
    <w:rsid w:val="00330590"/>
    <w:rsid w:val="003314C2"/>
    <w:rsid w:val="00331893"/>
    <w:rsid w:val="0033189B"/>
    <w:rsid w:val="00331A5F"/>
    <w:rsid w:val="003320E2"/>
    <w:rsid w:val="0033247C"/>
    <w:rsid w:val="003338EE"/>
    <w:rsid w:val="00334CFE"/>
    <w:rsid w:val="003351AD"/>
    <w:rsid w:val="00335969"/>
    <w:rsid w:val="00335D24"/>
    <w:rsid w:val="003361EF"/>
    <w:rsid w:val="00336518"/>
    <w:rsid w:val="0033659C"/>
    <w:rsid w:val="00336C75"/>
    <w:rsid w:val="00337F31"/>
    <w:rsid w:val="00340684"/>
    <w:rsid w:val="00342404"/>
    <w:rsid w:val="00343E6A"/>
    <w:rsid w:val="00345E7A"/>
    <w:rsid w:val="00346051"/>
    <w:rsid w:val="00346F0F"/>
    <w:rsid w:val="00350509"/>
    <w:rsid w:val="00350588"/>
    <w:rsid w:val="00350785"/>
    <w:rsid w:val="00350852"/>
    <w:rsid w:val="00350B4B"/>
    <w:rsid w:val="00351132"/>
    <w:rsid w:val="00353B92"/>
    <w:rsid w:val="00353E96"/>
    <w:rsid w:val="00355344"/>
    <w:rsid w:val="00355FDE"/>
    <w:rsid w:val="00356006"/>
    <w:rsid w:val="003562EE"/>
    <w:rsid w:val="00356B99"/>
    <w:rsid w:val="003577D4"/>
    <w:rsid w:val="00357BED"/>
    <w:rsid w:val="00360CF2"/>
    <w:rsid w:val="00361FD8"/>
    <w:rsid w:val="00362898"/>
    <w:rsid w:val="00363A9B"/>
    <w:rsid w:val="00364878"/>
    <w:rsid w:val="00364B8D"/>
    <w:rsid w:val="00364CEB"/>
    <w:rsid w:val="003662C5"/>
    <w:rsid w:val="00366501"/>
    <w:rsid w:val="0036664B"/>
    <w:rsid w:val="00366E20"/>
    <w:rsid w:val="00367A68"/>
    <w:rsid w:val="00367C2A"/>
    <w:rsid w:val="0037017B"/>
    <w:rsid w:val="00370306"/>
    <w:rsid w:val="00370A5C"/>
    <w:rsid w:val="00370EA0"/>
    <w:rsid w:val="003713B7"/>
    <w:rsid w:val="00372D56"/>
    <w:rsid w:val="0037343B"/>
    <w:rsid w:val="00374722"/>
    <w:rsid w:val="003753CF"/>
    <w:rsid w:val="0037585F"/>
    <w:rsid w:val="003758D2"/>
    <w:rsid w:val="0037599D"/>
    <w:rsid w:val="003760D1"/>
    <w:rsid w:val="00376A25"/>
    <w:rsid w:val="00376ABA"/>
    <w:rsid w:val="00377194"/>
    <w:rsid w:val="00380EDD"/>
    <w:rsid w:val="00381346"/>
    <w:rsid w:val="003827F8"/>
    <w:rsid w:val="00382876"/>
    <w:rsid w:val="003832A1"/>
    <w:rsid w:val="003846A9"/>
    <w:rsid w:val="00387552"/>
    <w:rsid w:val="00391C06"/>
    <w:rsid w:val="00392471"/>
    <w:rsid w:val="00392C89"/>
    <w:rsid w:val="00393568"/>
    <w:rsid w:val="00393BC9"/>
    <w:rsid w:val="00393CDD"/>
    <w:rsid w:val="00393EF3"/>
    <w:rsid w:val="00394F54"/>
    <w:rsid w:val="00395F51"/>
    <w:rsid w:val="0039605D"/>
    <w:rsid w:val="003968D8"/>
    <w:rsid w:val="00397F0E"/>
    <w:rsid w:val="00397F77"/>
    <w:rsid w:val="003A0C76"/>
    <w:rsid w:val="003A11DA"/>
    <w:rsid w:val="003A1222"/>
    <w:rsid w:val="003A1889"/>
    <w:rsid w:val="003A199D"/>
    <w:rsid w:val="003A1C67"/>
    <w:rsid w:val="003A2255"/>
    <w:rsid w:val="003A27A6"/>
    <w:rsid w:val="003A2EBD"/>
    <w:rsid w:val="003A3285"/>
    <w:rsid w:val="003A3F8A"/>
    <w:rsid w:val="003A4984"/>
    <w:rsid w:val="003A5426"/>
    <w:rsid w:val="003A57F1"/>
    <w:rsid w:val="003A5C3E"/>
    <w:rsid w:val="003A6016"/>
    <w:rsid w:val="003A6044"/>
    <w:rsid w:val="003A6EBD"/>
    <w:rsid w:val="003A6FE4"/>
    <w:rsid w:val="003A702B"/>
    <w:rsid w:val="003A751B"/>
    <w:rsid w:val="003B1319"/>
    <w:rsid w:val="003B34EB"/>
    <w:rsid w:val="003B4091"/>
    <w:rsid w:val="003B4E9E"/>
    <w:rsid w:val="003B63B1"/>
    <w:rsid w:val="003B63B4"/>
    <w:rsid w:val="003B7552"/>
    <w:rsid w:val="003B761C"/>
    <w:rsid w:val="003B7D6F"/>
    <w:rsid w:val="003B7EB7"/>
    <w:rsid w:val="003C0935"/>
    <w:rsid w:val="003C0FF5"/>
    <w:rsid w:val="003C1FAF"/>
    <w:rsid w:val="003C2326"/>
    <w:rsid w:val="003C282A"/>
    <w:rsid w:val="003C2BF2"/>
    <w:rsid w:val="003C2E55"/>
    <w:rsid w:val="003C32D6"/>
    <w:rsid w:val="003C3B1E"/>
    <w:rsid w:val="003C3F8F"/>
    <w:rsid w:val="003C4108"/>
    <w:rsid w:val="003C53E2"/>
    <w:rsid w:val="003C6DBC"/>
    <w:rsid w:val="003C6F3E"/>
    <w:rsid w:val="003C7514"/>
    <w:rsid w:val="003C78E3"/>
    <w:rsid w:val="003D027F"/>
    <w:rsid w:val="003D02F5"/>
    <w:rsid w:val="003D0579"/>
    <w:rsid w:val="003D0F7A"/>
    <w:rsid w:val="003D2F8F"/>
    <w:rsid w:val="003D3280"/>
    <w:rsid w:val="003D384B"/>
    <w:rsid w:val="003D4C99"/>
    <w:rsid w:val="003D5A6B"/>
    <w:rsid w:val="003D72FA"/>
    <w:rsid w:val="003D7304"/>
    <w:rsid w:val="003D7739"/>
    <w:rsid w:val="003E16FF"/>
    <w:rsid w:val="003E172D"/>
    <w:rsid w:val="003E2132"/>
    <w:rsid w:val="003E36A0"/>
    <w:rsid w:val="003E3DD1"/>
    <w:rsid w:val="003E3FA5"/>
    <w:rsid w:val="003E45C9"/>
    <w:rsid w:val="003E47F9"/>
    <w:rsid w:val="003E5B78"/>
    <w:rsid w:val="003E62DA"/>
    <w:rsid w:val="003E69A5"/>
    <w:rsid w:val="003E6C80"/>
    <w:rsid w:val="003E7548"/>
    <w:rsid w:val="003F0F80"/>
    <w:rsid w:val="003F236A"/>
    <w:rsid w:val="003F37CE"/>
    <w:rsid w:val="003F3EEE"/>
    <w:rsid w:val="003F4526"/>
    <w:rsid w:val="003F5961"/>
    <w:rsid w:val="00400163"/>
    <w:rsid w:val="00400846"/>
    <w:rsid w:val="00400C29"/>
    <w:rsid w:val="004023DB"/>
    <w:rsid w:val="00403DBF"/>
    <w:rsid w:val="00403F11"/>
    <w:rsid w:val="00404302"/>
    <w:rsid w:val="004047A8"/>
    <w:rsid w:val="004075BB"/>
    <w:rsid w:val="00407936"/>
    <w:rsid w:val="00407DFD"/>
    <w:rsid w:val="004100C3"/>
    <w:rsid w:val="00410462"/>
    <w:rsid w:val="00411CC3"/>
    <w:rsid w:val="00413049"/>
    <w:rsid w:val="0041335C"/>
    <w:rsid w:val="0041395D"/>
    <w:rsid w:val="0041480C"/>
    <w:rsid w:val="00416A89"/>
    <w:rsid w:val="00416F43"/>
    <w:rsid w:val="0041737F"/>
    <w:rsid w:val="004217BF"/>
    <w:rsid w:val="00421BF7"/>
    <w:rsid w:val="00422B3D"/>
    <w:rsid w:val="00422D95"/>
    <w:rsid w:val="004232D2"/>
    <w:rsid w:val="00423BC4"/>
    <w:rsid w:val="0042437B"/>
    <w:rsid w:val="00424782"/>
    <w:rsid w:val="004250D9"/>
    <w:rsid w:val="00425F8D"/>
    <w:rsid w:val="00426D23"/>
    <w:rsid w:val="00426F86"/>
    <w:rsid w:val="004270DB"/>
    <w:rsid w:val="0043017E"/>
    <w:rsid w:val="004325DD"/>
    <w:rsid w:val="00432F13"/>
    <w:rsid w:val="00433357"/>
    <w:rsid w:val="0043340D"/>
    <w:rsid w:val="004335E4"/>
    <w:rsid w:val="00434053"/>
    <w:rsid w:val="004342E8"/>
    <w:rsid w:val="00435007"/>
    <w:rsid w:val="004360B2"/>
    <w:rsid w:val="00436E12"/>
    <w:rsid w:val="0043733E"/>
    <w:rsid w:val="004404E5"/>
    <w:rsid w:val="00440D1F"/>
    <w:rsid w:val="00441741"/>
    <w:rsid w:val="00441942"/>
    <w:rsid w:val="00442135"/>
    <w:rsid w:val="0044431B"/>
    <w:rsid w:val="004446DA"/>
    <w:rsid w:val="0044717B"/>
    <w:rsid w:val="004473F0"/>
    <w:rsid w:val="00447AC8"/>
    <w:rsid w:val="00450385"/>
    <w:rsid w:val="00450883"/>
    <w:rsid w:val="00450D99"/>
    <w:rsid w:val="00450E7D"/>
    <w:rsid w:val="00451E5F"/>
    <w:rsid w:val="00452311"/>
    <w:rsid w:val="0045255F"/>
    <w:rsid w:val="00453452"/>
    <w:rsid w:val="004535F2"/>
    <w:rsid w:val="00453861"/>
    <w:rsid w:val="0045392E"/>
    <w:rsid w:val="004545C6"/>
    <w:rsid w:val="004549C2"/>
    <w:rsid w:val="00455541"/>
    <w:rsid w:val="00455CDB"/>
    <w:rsid w:val="004562B8"/>
    <w:rsid w:val="00456505"/>
    <w:rsid w:val="00456994"/>
    <w:rsid w:val="00457333"/>
    <w:rsid w:val="00457EC6"/>
    <w:rsid w:val="00460313"/>
    <w:rsid w:val="0046113F"/>
    <w:rsid w:val="00461C8E"/>
    <w:rsid w:val="00462686"/>
    <w:rsid w:val="004626A1"/>
    <w:rsid w:val="00463014"/>
    <w:rsid w:val="004630D8"/>
    <w:rsid w:val="00463252"/>
    <w:rsid w:val="004668C6"/>
    <w:rsid w:val="00470062"/>
    <w:rsid w:val="00470380"/>
    <w:rsid w:val="00470482"/>
    <w:rsid w:val="00471E7C"/>
    <w:rsid w:val="00472136"/>
    <w:rsid w:val="00472814"/>
    <w:rsid w:val="00472F91"/>
    <w:rsid w:val="004730BC"/>
    <w:rsid w:val="00473578"/>
    <w:rsid w:val="0047412F"/>
    <w:rsid w:val="0047541A"/>
    <w:rsid w:val="00475AC1"/>
    <w:rsid w:val="004766E2"/>
    <w:rsid w:val="00476C8C"/>
    <w:rsid w:val="0047765F"/>
    <w:rsid w:val="00477E35"/>
    <w:rsid w:val="00477ED6"/>
    <w:rsid w:val="004804E6"/>
    <w:rsid w:val="00481F1D"/>
    <w:rsid w:val="00481FE7"/>
    <w:rsid w:val="0048331B"/>
    <w:rsid w:val="0048342D"/>
    <w:rsid w:val="00484755"/>
    <w:rsid w:val="00484868"/>
    <w:rsid w:val="00485F19"/>
    <w:rsid w:val="004868C8"/>
    <w:rsid w:val="00486E5B"/>
    <w:rsid w:val="00487869"/>
    <w:rsid w:val="00487C65"/>
    <w:rsid w:val="00487F91"/>
    <w:rsid w:val="00487FAA"/>
    <w:rsid w:val="004916BC"/>
    <w:rsid w:val="004939B5"/>
    <w:rsid w:val="00493ACA"/>
    <w:rsid w:val="00493D48"/>
    <w:rsid w:val="00493E2F"/>
    <w:rsid w:val="00494970"/>
    <w:rsid w:val="00494EF2"/>
    <w:rsid w:val="004A05AC"/>
    <w:rsid w:val="004A0990"/>
    <w:rsid w:val="004A1421"/>
    <w:rsid w:val="004A1E4C"/>
    <w:rsid w:val="004A4E1E"/>
    <w:rsid w:val="004A4F4A"/>
    <w:rsid w:val="004A4F98"/>
    <w:rsid w:val="004A5099"/>
    <w:rsid w:val="004A5234"/>
    <w:rsid w:val="004A59F7"/>
    <w:rsid w:val="004A6412"/>
    <w:rsid w:val="004A65C4"/>
    <w:rsid w:val="004A6846"/>
    <w:rsid w:val="004A6A16"/>
    <w:rsid w:val="004A6F08"/>
    <w:rsid w:val="004B110C"/>
    <w:rsid w:val="004B143E"/>
    <w:rsid w:val="004B20FA"/>
    <w:rsid w:val="004B26CD"/>
    <w:rsid w:val="004B2B59"/>
    <w:rsid w:val="004B3F7E"/>
    <w:rsid w:val="004B41A1"/>
    <w:rsid w:val="004B5767"/>
    <w:rsid w:val="004B57B3"/>
    <w:rsid w:val="004B6027"/>
    <w:rsid w:val="004B67F7"/>
    <w:rsid w:val="004B69C8"/>
    <w:rsid w:val="004B6FFA"/>
    <w:rsid w:val="004B709D"/>
    <w:rsid w:val="004B7366"/>
    <w:rsid w:val="004B78A6"/>
    <w:rsid w:val="004C09DD"/>
    <w:rsid w:val="004C0A9B"/>
    <w:rsid w:val="004C2707"/>
    <w:rsid w:val="004C3B47"/>
    <w:rsid w:val="004C3E8E"/>
    <w:rsid w:val="004C4839"/>
    <w:rsid w:val="004C4992"/>
    <w:rsid w:val="004C4A52"/>
    <w:rsid w:val="004C53D6"/>
    <w:rsid w:val="004C545D"/>
    <w:rsid w:val="004C68CC"/>
    <w:rsid w:val="004C6CE6"/>
    <w:rsid w:val="004C7429"/>
    <w:rsid w:val="004D0F9E"/>
    <w:rsid w:val="004D1738"/>
    <w:rsid w:val="004D2019"/>
    <w:rsid w:val="004D3D43"/>
    <w:rsid w:val="004D3EF3"/>
    <w:rsid w:val="004D6275"/>
    <w:rsid w:val="004D6B0B"/>
    <w:rsid w:val="004D6CFD"/>
    <w:rsid w:val="004D6EA3"/>
    <w:rsid w:val="004E0630"/>
    <w:rsid w:val="004E2071"/>
    <w:rsid w:val="004E2211"/>
    <w:rsid w:val="004E262A"/>
    <w:rsid w:val="004E313A"/>
    <w:rsid w:val="004E3232"/>
    <w:rsid w:val="004E4128"/>
    <w:rsid w:val="004E4675"/>
    <w:rsid w:val="004E4881"/>
    <w:rsid w:val="004E5995"/>
    <w:rsid w:val="004F092F"/>
    <w:rsid w:val="004F0EB1"/>
    <w:rsid w:val="004F124B"/>
    <w:rsid w:val="004F2A99"/>
    <w:rsid w:val="004F2D05"/>
    <w:rsid w:val="004F2E59"/>
    <w:rsid w:val="004F3419"/>
    <w:rsid w:val="004F446D"/>
    <w:rsid w:val="00501417"/>
    <w:rsid w:val="00501E11"/>
    <w:rsid w:val="00504523"/>
    <w:rsid w:val="0050477B"/>
    <w:rsid w:val="005049A1"/>
    <w:rsid w:val="005069E4"/>
    <w:rsid w:val="00506C55"/>
    <w:rsid w:val="0051282F"/>
    <w:rsid w:val="0051336B"/>
    <w:rsid w:val="005135BD"/>
    <w:rsid w:val="00513657"/>
    <w:rsid w:val="005140A6"/>
    <w:rsid w:val="00514272"/>
    <w:rsid w:val="00514290"/>
    <w:rsid w:val="005149EF"/>
    <w:rsid w:val="00514A85"/>
    <w:rsid w:val="00514AD2"/>
    <w:rsid w:val="005150AE"/>
    <w:rsid w:val="00515A34"/>
    <w:rsid w:val="00517568"/>
    <w:rsid w:val="00517CCA"/>
    <w:rsid w:val="005204D0"/>
    <w:rsid w:val="00520A5D"/>
    <w:rsid w:val="00520BC4"/>
    <w:rsid w:val="00520FB1"/>
    <w:rsid w:val="00521235"/>
    <w:rsid w:val="0052165F"/>
    <w:rsid w:val="00521B22"/>
    <w:rsid w:val="00522B2B"/>
    <w:rsid w:val="00523571"/>
    <w:rsid w:val="0052404B"/>
    <w:rsid w:val="00524815"/>
    <w:rsid w:val="00524A85"/>
    <w:rsid w:val="0052536B"/>
    <w:rsid w:val="00525A13"/>
    <w:rsid w:val="00525E9B"/>
    <w:rsid w:val="00526273"/>
    <w:rsid w:val="0052728F"/>
    <w:rsid w:val="00527BB5"/>
    <w:rsid w:val="00531236"/>
    <w:rsid w:val="005327C7"/>
    <w:rsid w:val="00532854"/>
    <w:rsid w:val="00532C6A"/>
    <w:rsid w:val="00532FBB"/>
    <w:rsid w:val="00535A4B"/>
    <w:rsid w:val="00535C6C"/>
    <w:rsid w:val="00536858"/>
    <w:rsid w:val="005369CA"/>
    <w:rsid w:val="00537B39"/>
    <w:rsid w:val="00537B5F"/>
    <w:rsid w:val="00540354"/>
    <w:rsid w:val="005407B1"/>
    <w:rsid w:val="00540C89"/>
    <w:rsid w:val="00541916"/>
    <w:rsid w:val="00541D95"/>
    <w:rsid w:val="00542D80"/>
    <w:rsid w:val="00542DB6"/>
    <w:rsid w:val="00543434"/>
    <w:rsid w:val="005434AA"/>
    <w:rsid w:val="00543C36"/>
    <w:rsid w:val="00543C5D"/>
    <w:rsid w:val="00544181"/>
    <w:rsid w:val="005442AC"/>
    <w:rsid w:val="00544CDE"/>
    <w:rsid w:val="00546132"/>
    <w:rsid w:val="005470EC"/>
    <w:rsid w:val="005502C8"/>
    <w:rsid w:val="0055085C"/>
    <w:rsid w:val="00550B0E"/>
    <w:rsid w:val="00551367"/>
    <w:rsid w:val="0055269E"/>
    <w:rsid w:val="0055315A"/>
    <w:rsid w:val="005532E0"/>
    <w:rsid w:val="00553305"/>
    <w:rsid w:val="00553758"/>
    <w:rsid w:val="005545A6"/>
    <w:rsid w:val="00554D35"/>
    <w:rsid w:val="00556729"/>
    <w:rsid w:val="00556776"/>
    <w:rsid w:val="005568E8"/>
    <w:rsid w:val="00557416"/>
    <w:rsid w:val="005617D1"/>
    <w:rsid w:val="00561AC7"/>
    <w:rsid w:val="005627B1"/>
    <w:rsid w:val="0056332E"/>
    <w:rsid w:val="00563EA3"/>
    <w:rsid w:val="00563EA9"/>
    <w:rsid w:val="00564B32"/>
    <w:rsid w:val="00564CA4"/>
    <w:rsid w:val="00565A2D"/>
    <w:rsid w:val="00566246"/>
    <w:rsid w:val="005667B1"/>
    <w:rsid w:val="00566B98"/>
    <w:rsid w:val="00570458"/>
    <w:rsid w:val="00570D7C"/>
    <w:rsid w:val="00570ECC"/>
    <w:rsid w:val="00571A03"/>
    <w:rsid w:val="00571C54"/>
    <w:rsid w:val="00572123"/>
    <w:rsid w:val="0057330F"/>
    <w:rsid w:val="005741B0"/>
    <w:rsid w:val="005751F1"/>
    <w:rsid w:val="00575C4B"/>
    <w:rsid w:val="00575F4F"/>
    <w:rsid w:val="00576CC1"/>
    <w:rsid w:val="00577F3A"/>
    <w:rsid w:val="00580382"/>
    <w:rsid w:val="00580601"/>
    <w:rsid w:val="00580F9A"/>
    <w:rsid w:val="00581A11"/>
    <w:rsid w:val="00581DC7"/>
    <w:rsid w:val="00582E40"/>
    <w:rsid w:val="005834FF"/>
    <w:rsid w:val="00585F1C"/>
    <w:rsid w:val="00586C35"/>
    <w:rsid w:val="00587B0B"/>
    <w:rsid w:val="00587DD4"/>
    <w:rsid w:val="0059079C"/>
    <w:rsid w:val="00590A79"/>
    <w:rsid w:val="00590B4F"/>
    <w:rsid w:val="00590FC1"/>
    <w:rsid w:val="00591117"/>
    <w:rsid w:val="0059273D"/>
    <w:rsid w:val="00592E51"/>
    <w:rsid w:val="00592E91"/>
    <w:rsid w:val="005937B1"/>
    <w:rsid w:val="00593B0D"/>
    <w:rsid w:val="00593D8C"/>
    <w:rsid w:val="00594086"/>
    <w:rsid w:val="00594A72"/>
    <w:rsid w:val="00594FD6"/>
    <w:rsid w:val="005954D0"/>
    <w:rsid w:val="00595CC7"/>
    <w:rsid w:val="0059609B"/>
    <w:rsid w:val="00597487"/>
    <w:rsid w:val="00597D84"/>
    <w:rsid w:val="005A006A"/>
    <w:rsid w:val="005A06DB"/>
    <w:rsid w:val="005A094B"/>
    <w:rsid w:val="005A1E5D"/>
    <w:rsid w:val="005A1E62"/>
    <w:rsid w:val="005A2379"/>
    <w:rsid w:val="005A2CAB"/>
    <w:rsid w:val="005A3114"/>
    <w:rsid w:val="005A3CD5"/>
    <w:rsid w:val="005A4969"/>
    <w:rsid w:val="005A511D"/>
    <w:rsid w:val="005A52F0"/>
    <w:rsid w:val="005A56AE"/>
    <w:rsid w:val="005A58C4"/>
    <w:rsid w:val="005B0498"/>
    <w:rsid w:val="005B0877"/>
    <w:rsid w:val="005B1756"/>
    <w:rsid w:val="005B1F23"/>
    <w:rsid w:val="005B2571"/>
    <w:rsid w:val="005B261E"/>
    <w:rsid w:val="005B2755"/>
    <w:rsid w:val="005B3241"/>
    <w:rsid w:val="005B32FB"/>
    <w:rsid w:val="005B4D65"/>
    <w:rsid w:val="005B667B"/>
    <w:rsid w:val="005B6905"/>
    <w:rsid w:val="005B7A82"/>
    <w:rsid w:val="005C1591"/>
    <w:rsid w:val="005C2DC4"/>
    <w:rsid w:val="005C3A1D"/>
    <w:rsid w:val="005C577D"/>
    <w:rsid w:val="005C60D7"/>
    <w:rsid w:val="005C654C"/>
    <w:rsid w:val="005C6E90"/>
    <w:rsid w:val="005C7D5D"/>
    <w:rsid w:val="005D1A30"/>
    <w:rsid w:val="005D1C00"/>
    <w:rsid w:val="005D2D13"/>
    <w:rsid w:val="005D3E93"/>
    <w:rsid w:val="005D4071"/>
    <w:rsid w:val="005D432C"/>
    <w:rsid w:val="005D4482"/>
    <w:rsid w:val="005D4F3E"/>
    <w:rsid w:val="005D571F"/>
    <w:rsid w:val="005D6533"/>
    <w:rsid w:val="005D73CF"/>
    <w:rsid w:val="005E052A"/>
    <w:rsid w:val="005E0932"/>
    <w:rsid w:val="005E131A"/>
    <w:rsid w:val="005E15EC"/>
    <w:rsid w:val="005E1733"/>
    <w:rsid w:val="005E1D56"/>
    <w:rsid w:val="005E201F"/>
    <w:rsid w:val="005E2993"/>
    <w:rsid w:val="005E2B0A"/>
    <w:rsid w:val="005E2C90"/>
    <w:rsid w:val="005E30D2"/>
    <w:rsid w:val="005E3A8F"/>
    <w:rsid w:val="005E3CB7"/>
    <w:rsid w:val="005E5C16"/>
    <w:rsid w:val="005E70CD"/>
    <w:rsid w:val="005F03B6"/>
    <w:rsid w:val="005F2165"/>
    <w:rsid w:val="005F2D8E"/>
    <w:rsid w:val="005F45EB"/>
    <w:rsid w:val="005F48D2"/>
    <w:rsid w:val="005F5040"/>
    <w:rsid w:val="005F51A5"/>
    <w:rsid w:val="005F5415"/>
    <w:rsid w:val="005F608F"/>
    <w:rsid w:val="005F65C7"/>
    <w:rsid w:val="0060074D"/>
    <w:rsid w:val="006015F3"/>
    <w:rsid w:val="0060222B"/>
    <w:rsid w:val="0060301F"/>
    <w:rsid w:val="006032B4"/>
    <w:rsid w:val="00603B21"/>
    <w:rsid w:val="0060413C"/>
    <w:rsid w:val="00604894"/>
    <w:rsid w:val="00604A0D"/>
    <w:rsid w:val="00605885"/>
    <w:rsid w:val="0060689C"/>
    <w:rsid w:val="00607112"/>
    <w:rsid w:val="00610278"/>
    <w:rsid w:val="006103C1"/>
    <w:rsid w:val="00610653"/>
    <w:rsid w:val="00610A07"/>
    <w:rsid w:val="00612591"/>
    <w:rsid w:val="006128E0"/>
    <w:rsid w:val="0061359C"/>
    <w:rsid w:val="00613A42"/>
    <w:rsid w:val="00614607"/>
    <w:rsid w:val="006150CD"/>
    <w:rsid w:val="00615B16"/>
    <w:rsid w:val="00616AD6"/>
    <w:rsid w:val="00617B05"/>
    <w:rsid w:val="00617C4E"/>
    <w:rsid w:val="00617E4E"/>
    <w:rsid w:val="00617EB0"/>
    <w:rsid w:val="0062179A"/>
    <w:rsid w:val="00621F9A"/>
    <w:rsid w:val="0062256F"/>
    <w:rsid w:val="00622E89"/>
    <w:rsid w:val="00623710"/>
    <w:rsid w:val="00623A81"/>
    <w:rsid w:val="00625338"/>
    <w:rsid w:val="0062573D"/>
    <w:rsid w:val="00625979"/>
    <w:rsid w:val="00625A34"/>
    <w:rsid w:val="0062646E"/>
    <w:rsid w:val="006268F0"/>
    <w:rsid w:val="00630EDE"/>
    <w:rsid w:val="00630FD3"/>
    <w:rsid w:val="00631992"/>
    <w:rsid w:val="00632A47"/>
    <w:rsid w:val="00632C43"/>
    <w:rsid w:val="00632F42"/>
    <w:rsid w:val="0063343C"/>
    <w:rsid w:val="00633698"/>
    <w:rsid w:val="006341BC"/>
    <w:rsid w:val="006349DC"/>
    <w:rsid w:val="00634B54"/>
    <w:rsid w:val="00636746"/>
    <w:rsid w:val="00636796"/>
    <w:rsid w:val="00636831"/>
    <w:rsid w:val="00636E90"/>
    <w:rsid w:val="006409CF"/>
    <w:rsid w:val="00640E30"/>
    <w:rsid w:val="00641202"/>
    <w:rsid w:val="00641531"/>
    <w:rsid w:val="006419B6"/>
    <w:rsid w:val="00642092"/>
    <w:rsid w:val="0064316B"/>
    <w:rsid w:val="0064350D"/>
    <w:rsid w:val="0064392E"/>
    <w:rsid w:val="00643A14"/>
    <w:rsid w:val="006447C3"/>
    <w:rsid w:val="00646CDE"/>
    <w:rsid w:val="00647CF9"/>
    <w:rsid w:val="00647D57"/>
    <w:rsid w:val="00650174"/>
    <w:rsid w:val="00650CB7"/>
    <w:rsid w:val="00651775"/>
    <w:rsid w:val="00651DBF"/>
    <w:rsid w:val="00652E92"/>
    <w:rsid w:val="00652EA6"/>
    <w:rsid w:val="006537D8"/>
    <w:rsid w:val="00655F00"/>
    <w:rsid w:val="006571F9"/>
    <w:rsid w:val="00660B86"/>
    <w:rsid w:val="0066332D"/>
    <w:rsid w:val="00663E4C"/>
    <w:rsid w:val="00665343"/>
    <w:rsid w:val="00665578"/>
    <w:rsid w:val="0066580F"/>
    <w:rsid w:val="00665F4F"/>
    <w:rsid w:val="006663B2"/>
    <w:rsid w:val="006663C1"/>
    <w:rsid w:val="00667BC3"/>
    <w:rsid w:val="00667EE7"/>
    <w:rsid w:val="00670EA6"/>
    <w:rsid w:val="00670F2A"/>
    <w:rsid w:val="00671351"/>
    <w:rsid w:val="0067352E"/>
    <w:rsid w:val="006735C7"/>
    <w:rsid w:val="006735D7"/>
    <w:rsid w:val="00673B72"/>
    <w:rsid w:val="006744EB"/>
    <w:rsid w:val="006746D0"/>
    <w:rsid w:val="00674B91"/>
    <w:rsid w:val="006779C5"/>
    <w:rsid w:val="00677FD6"/>
    <w:rsid w:val="00681573"/>
    <w:rsid w:val="00681BD4"/>
    <w:rsid w:val="006835A9"/>
    <w:rsid w:val="00683E00"/>
    <w:rsid w:val="00684597"/>
    <w:rsid w:val="006902C1"/>
    <w:rsid w:val="006907D1"/>
    <w:rsid w:val="00690AFD"/>
    <w:rsid w:val="00690B0B"/>
    <w:rsid w:val="00690FEC"/>
    <w:rsid w:val="00691BFC"/>
    <w:rsid w:val="00691E58"/>
    <w:rsid w:val="006923C0"/>
    <w:rsid w:val="0069275C"/>
    <w:rsid w:val="00692787"/>
    <w:rsid w:val="00692CF5"/>
    <w:rsid w:val="00692D3E"/>
    <w:rsid w:val="00692F63"/>
    <w:rsid w:val="006937C4"/>
    <w:rsid w:val="0069390F"/>
    <w:rsid w:val="00694138"/>
    <w:rsid w:val="0069449A"/>
    <w:rsid w:val="006948C9"/>
    <w:rsid w:val="00695BC8"/>
    <w:rsid w:val="006966E0"/>
    <w:rsid w:val="00696933"/>
    <w:rsid w:val="00696DBC"/>
    <w:rsid w:val="00697C2C"/>
    <w:rsid w:val="006A00C8"/>
    <w:rsid w:val="006A0EE4"/>
    <w:rsid w:val="006A20D9"/>
    <w:rsid w:val="006A2E9D"/>
    <w:rsid w:val="006A4128"/>
    <w:rsid w:val="006A4420"/>
    <w:rsid w:val="006A47A5"/>
    <w:rsid w:val="006A4D50"/>
    <w:rsid w:val="006A5735"/>
    <w:rsid w:val="006A57C0"/>
    <w:rsid w:val="006A595E"/>
    <w:rsid w:val="006A728C"/>
    <w:rsid w:val="006A7333"/>
    <w:rsid w:val="006B05BA"/>
    <w:rsid w:val="006B0CF9"/>
    <w:rsid w:val="006B12C2"/>
    <w:rsid w:val="006B2294"/>
    <w:rsid w:val="006B234C"/>
    <w:rsid w:val="006B2F35"/>
    <w:rsid w:val="006B3146"/>
    <w:rsid w:val="006B31F3"/>
    <w:rsid w:val="006B4CF8"/>
    <w:rsid w:val="006B5FE1"/>
    <w:rsid w:val="006C0760"/>
    <w:rsid w:val="006C0764"/>
    <w:rsid w:val="006C0793"/>
    <w:rsid w:val="006C3E92"/>
    <w:rsid w:val="006C4077"/>
    <w:rsid w:val="006C41C2"/>
    <w:rsid w:val="006C4BC9"/>
    <w:rsid w:val="006C509E"/>
    <w:rsid w:val="006C580F"/>
    <w:rsid w:val="006C773B"/>
    <w:rsid w:val="006C7AFA"/>
    <w:rsid w:val="006D10C7"/>
    <w:rsid w:val="006D1572"/>
    <w:rsid w:val="006D3CB5"/>
    <w:rsid w:val="006D43DF"/>
    <w:rsid w:val="006D512F"/>
    <w:rsid w:val="006D5754"/>
    <w:rsid w:val="006D5A51"/>
    <w:rsid w:val="006D5EC3"/>
    <w:rsid w:val="006D5FA3"/>
    <w:rsid w:val="006D5FB0"/>
    <w:rsid w:val="006D65E3"/>
    <w:rsid w:val="006D6FD1"/>
    <w:rsid w:val="006D7139"/>
    <w:rsid w:val="006D7675"/>
    <w:rsid w:val="006D7DFB"/>
    <w:rsid w:val="006E00DF"/>
    <w:rsid w:val="006E02BE"/>
    <w:rsid w:val="006E05FA"/>
    <w:rsid w:val="006E0958"/>
    <w:rsid w:val="006E1CDC"/>
    <w:rsid w:val="006E427C"/>
    <w:rsid w:val="006E45A1"/>
    <w:rsid w:val="006E4610"/>
    <w:rsid w:val="006E4D6F"/>
    <w:rsid w:val="006E55FB"/>
    <w:rsid w:val="006E65C1"/>
    <w:rsid w:val="006F0396"/>
    <w:rsid w:val="006F03A6"/>
    <w:rsid w:val="006F1757"/>
    <w:rsid w:val="006F1A47"/>
    <w:rsid w:val="006F2215"/>
    <w:rsid w:val="006F2321"/>
    <w:rsid w:val="006F27F8"/>
    <w:rsid w:val="006F36AA"/>
    <w:rsid w:val="006F3844"/>
    <w:rsid w:val="006F43A3"/>
    <w:rsid w:val="006F5B67"/>
    <w:rsid w:val="006F787D"/>
    <w:rsid w:val="006F7AEB"/>
    <w:rsid w:val="00700430"/>
    <w:rsid w:val="00701355"/>
    <w:rsid w:val="0070259D"/>
    <w:rsid w:val="00703021"/>
    <w:rsid w:val="007044BB"/>
    <w:rsid w:val="0070519B"/>
    <w:rsid w:val="00706754"/>
    <w:rsid w:val="00706DD2"/>
    <w:rsid w:val="00706FC1"/>
    <w:rsid w:val="007070A3"/>
    <w:rsid w:val="007072F3"/>
    <w:rsid w:val="007073F8"/>
    <w:rsid w:val="007078AD"/>
    <w:rsid w:val="00707EF4"/>
    <w:rsid w:val="0071095F"/>
    <w:rsid w:val="007111BE"/>
    <w:rsid w:val="0071167E"/>
    <w:rsid w:val="0071215E"/>
    <w:rsid w:val="0071425B"/>
    <w:rsid w:val="0071468C"/>
    <w:rsid w:val="00714CFF"/>
    <w:rsid w:val="00716910"/>
    <w:rsid w:val="007202DE"/>
    <w:rsid w:val="00720338"/>
    <w:rsid w:val="00720560"/>
    <w:rsid w:val="007208BF"/>
    <w:rsid w:val="00720CF0"/>
    <w:rsid w:val="007214C4"/>
    <w:rsid w:val="00722952"/>
    <w:rsid w:val="00722AC3"/>
    <w:rsid w:val="00722E54"/>
    <w:rsid w:val="00723767"/>
    <w:rsid w:val="007251D5"/>
    <w:rsid w:val="00725E00"/>
    <w:rsid w:val="00726A12"/>
    <w:rsid w:val="00727BA5"/>
    <w:rsid w:val="00730542"/>
    <w:rsid w:val="00730831"/>
    <w:rsid w:val="0073109A"/>
    <w:rsid w:val="00731161"/>
    <w:rsid w:val="00731C05"/>
    <w:rsid w:val="0073237B"/>
    <w:rsid w:val="00732DE1"/>
    <w:rsid w:val="007333C6"/>
    <w:rsid w:val="007365E3"/>
    <w:rsid w:val="0073683B"/>
    <w:rsid w:val="007368ED"/>
    <w:rsid w:val="0073731E"/>
    <w:rsid w:val="007374AE"/>
    <w:rsid w:val="007374CF"/>
    <w:rsid w:val="007374D6"/>
    <w:rsid w:val="00737836"/>
    <w:rsid w:val="00740D91"/>
    <w:rsid w:val="00741C5A"/>
    <w:rsid w:val="00742058"/>
    <w:rsid w:val="00743331"/>
    <w:rsid w:val="00743EDF"/>
    <w:rsid w:val="007448EB"/>
    <w:rsid w:val="00746946"/>
    <w:rsid w:val="00747C89"/>
    <w:rsid w:val="00750FB1"/>
    <w:rsid w:val="007513B5"/>
    <w:rsid w:val="0075152B"/>
    <w:rsid w:val="00751AB9"/>
    <w:rsid w:val="00752598"/>
    <w:rsid w:val="00753419"/>
    <w:rsid w:val="00753C19"/>
    <w:rsid w:val="00755A45"/>
    <w:rsid w:val="00756F15"/>
    <w:rsid w:val="00757811"/>
    <w:rsid w:val="007606C7"/>
    <w:rsid w:val="00760B14"/>
    <w:rsid w:val="00761208"/>
    <w:rsid w:val="007641CF"/>
    <w:rsid w:val="00764E6D"/>
    <w:rsid w:val="007665F3"/>
    <w:rsid w:val="00766E11"/>
    <w:rsid w:val="0076748F"/>
    <w:rsid w:val="00767B72"/>
    <w:rsid w:val="00770187"/>
    <w:rsid w:val="00770475"/>
    <w:rsid w:val="007706A7"/>
    <w:rsid w:val="007727D1"/>
    <w:rsid w:val="00772F46"/>
    <w:rsid w:val="007736F6"/>
    <w:rsid w:val="00773FC9"/>
    <w:rsid w:val="00774C8F"/>
    <w:rsid w:val="00774EF3"/>
    <w:rsid w:val="00774F61"/>
    <w:rsid w:val="00776226"/>
    <w:rsid w:val="007804FC"/>
    <w:rsid w:val="007807E8"/>
    <w:rsid w:val="00780C6F"/>
    <w:rsid w:val="00781CCF"/>
    <w:rsid w:val="00781D74"/>
    <w:rsid w:val="00782473"/>
    <w:rsid w:val="00782982"/>
    <w:rsid w:val="00782C10"/>
    <w:rsid w:val="00783AA3"/>
    <w:rsid w:val="00784CD7"/>
    <w:rsid w:val="007853C3"/>
    <w:rsid w:val="007854EE"/>
    <w:rsid w:val="007854F7"/>
    <w:rsid w:val="007869E7"/>
    <w:rsid w:val="00786E73"/>
    <w:rsid w:val="00786EFE"/>
    <w:rsid w:val="00787836"/>
    <w:rsid w:val="0079140D"/>
    <w:rsid w:val="007920F5"/>
    <w:rsid w:val="00792CD0"/>
    <w:rsid w:val="007938E0"/>
    <w:rsid w:val="00793AC8"/>
    <w:rsid w:val="00795ED6"/>
    <w:rsid w:val="007963E5"/>
    <w:rsid w:val="00796E21"/>
    <w:rsid w:val="00796E84"/>
    <w:rsid w:val="00797026"/>
    <w:rsid w:val="007A0B2C"/>
    <w:rsid w:val="007A1AED"/>
    <w:rsid w:val="007A1EC3"/>
    <w:rsid w:val="007A3902"/>
    <w:rsid w:val="007A3BF6"/>
    <w:rsid w:val="007A642D"/>
    <w:rsid w:val="007A7947"/>
    <w:rsid w:val="007A7F00"/>
    <w:rsid w:val="007B0155"/>
    <w:rsid w:val="007B15A1"/>
    <w:rsid w:val="007B264E"/>
    <w:rsid w:val="007B3429"/>
    <w:rsid w:val="007B3F2C"/>
    <w:rsid w:val="007B47B9"/>
    <w:rsid w:val="007B48BF"/>
    <w:rsid w:val="007B4B3B"/>
    <w:rsid w:val="007B564D"/>
    <w:rsid w:val="007B5CC5"/>
    <w:rsid w:val="007B6089"/>
    <w:rsid w:val="007B635F"/>
    <w:rsid w:val="007B6630"/>
    <w:rsid w:val="007B6B1E"/>
    <w:rsid w:val="007B70D4"/>
    <w:rsid w:val="007B7848"/>
    <w:rsid w:val="007B7AED"/>
    <w:rsid w:val="007C1574"/>
    <w:rsid w:val="007C1710"/>
    <w:rsid w:val="007C260C"/>
    <w:rsid w:val="007C3F32"/>
    <w:rsid w:val="007C4548"/>
    <w:rsid w:val="007C4BDA"/>
    <w:rsid w:val="007C5724"/>
    <w:rsid w:val="007C5F52"/>
    <w:rsid w:val="007C7630"/>
    <w:rsid w:val="007D04DD"/>
    <w:rsid w:val="007D1181"/>
    <w:rsid w:val="007D1E96"/>
    <w:rsid w:val="007D29AD"/>
    <w:rsid w:val="007D31BA"/>
    <w:rsid w:val="007D3D4F"/>
    <w:rsid w:val="007D48D4"/>
    <w:rsid w:val="007D59D5"/>
    <w:rsid w:val="007D633F"/>
    <w:rsid w:val="007D7D1E"/>
    <w:rsid w:val="007E0B40"/>
    <w:rsid w:val="007E148A"/>
    <w:rsid w:val="007E1BA4"/>
    <w:rsid w:val="007E1C00"/>
    <w:rsid w:val="007E2309"/>
    <w:rsid w:val="007E272F"/>
    <w:rsid w:val="007E28A8"/>
    <w:rsid w:val="007E2D9B"/>
    <w:rsid w:val="007E381F"/>
    <w:rsid w:val="007E5538"/>
    <w:rsid w:val="007E5A3B"/>
    <w:rsid w:val="007E6019"/>
    <w:rsid w:val="007E6F45"/>
    <w:rsid w:val="007E7386"/>
    <w:rsid w:val="007E73C9"/>
    <w:rsid w:val="007E76E1"/>
    <w:rsid w:val="007E7AA1"/>
    <w:rsid w:val="007F09FA"/>
    <w:rsid w:val="007F0CFB"/>
    <w:rsid w:val="007F0FD0"/>
    <w:rsid w:val="007F160A"/>
    <w:rsid w:val="007F160C"/>
    <w:rsid w:val="007F1FED"/>
    <w:rsid w:val="007F2019"/>
    <w:rsid w:val="007F217E"/>
    <w:rsid w:val="007F3042"/>
    <w:rsid w:val="007F3822"/>
    <w:rsid w:val="007F3C89"/>
    <w:rsid w:val="007F4A05"/>
    <w:rsid w:val="007F5407"/>
    <w:rsid w:val="007F6657"/>
    <w:rsid w:val="007F7EFA"/>
    <w:rsid w:val="00800189"/>
    <w:rsid w:val="008002D9"/>
    <w:rsid w:val="008012F1"/>
    <w:rsid w:val="008019E1"/>
    <w:rsid w:val="00801BA0"/>
    <w:rsid w:val="008028B7"/>
    <w:rsid w:val="0080342E"/>
    <w:rsid w:val="008045A0"/>
    <w:rsid w:val="00804CA0"/>
    <w:rsid w:val="008051EB"/>
    <w:rsid w:val="00805372"/>
    <w:rsid w:val="0080665A"/>
    <w:rsid w:val="00806DDA"/>
    <w:rsid w:val="00807B84"/>
    <w:rsid w:val="00812BA0"/>
    <w:rsid w:val="0081311A"/>
    <w:rsid w:val="00814C68"/>
    <w:rsid w:val="00814D9E"/>
    <w:rsid w:val="0081576B"/>
    <w:rsid w:val="00816176"/>
    <w:rsid w:val="008161AB"/>
    <w:rsid w:val="00816D94"/>
    <w:rsid w:val="00820CD9"/>
    <w:rsid w:val="00822037"/>
    <w:rsid w:val="008228A5"/>
    <w:rsid w:val="00822D1D"/>
    <w:rsid w:val="00822EC7"/>
    <w:rsid w:val="008254E5"/>
    <w:rsid w:val="008261FB"/>
    <w:rsid w:val="00826460"/>
    <w:rsid w:val="008271CA"/>
    <w:rsid w:val="008305E7"/>
    <w:rsid w:val="00830913"/>
    <w:rsid w:val="00830A98"/>
    <w:rsid w:val="008311C3"/>
    <w:rsid w:val="0083128B"/>
    <w:rsid w:val="00832A6A"/>
    <w:rsid w:val="00833263"/>
    <w:rsid w:val="00834DD1"/>
    <w:rsid w:val="0083511D"/>
    <w:rsid w:val="008353D8"/>
    <w:rsid w:val="0083604C"/>
    <w:rsid w:val="00836783"/>
    <w:rsid w:val="00836FC7"/>
    <w:rsid w:val="00837DBE"/>
    <w:rsid w:val="008404D2"/>
    <w:rsid w:val="00840FFD"/>
    <w:rsid w:val="008415A4"/>
    <w:rsid w:val="00843654"/>
    <w:rsid w:val="008450DC"/>
    <w:rsid w:val="0084563B"/>
    <w:rsid w:val="00845F99"/>
    <w:rsid w:val="0084685A"/>
    <w:rsid w:val="008473A4"/>
    <w:rsid w:val="00851175"/>
    <w:rsid w:val="0085135C"/>
    <w:rsid w:val="0085159A"/>
    <w:rsid w:val="00851737"/>
    <w:rsid w:val="008544EC"/>
    <w:rsid w:val="0085516B"/>
    <w:rsid w:val="0085587A"/>
    <w:rsid w:val="00856329"/>
    <w:rsid w:val="00856856"/>
    <w:rsid w:val="00856A25"/>
    <w:rsid w:val="00856B18"/>
    <w:rsid w:val="00856DCA"/>
    <w:rsid w:val="008573DE"/>
    <w:rsid w:val="008573DF"/>
    <w:rsid w:val="008575C1"/>
    <w:rsid w:val="00857C8D"/>
    <w:rsid w:val="008610AB"/>
    <w:rsid w:val="0086149A"/>
    <w:rsid w:val="00862605"/>
    <w:rsid w:val="00862608"/>
    <w:rsid w:val="00862C50"/>
    <w:rsid w:val="00862D03"/>
    <w:rsid w:val="008632AD"/>
    <w:rsid w:val="00863667"/>
    <w:rsid w:val="008643C3"/>
    <w:rsid w:val="00864CE6"/>
    <w:rsid w:val="00864EE3"/>
    <w:rsid w:val="00866181"/>
    <w:rsid w:val="0086633F"/>
    <w:rsid w:val="008667A9"/>
    <w:rsid w:val="00866AC4"/>
    <w:rsid w:val="00866B19"/>
    <w:rsid w:val="00867387"/>
    <w:rsid w:val="00867691"/>
    <w:rsid w:val="008678E8"/>
    <w:rsid w:val="00867D24"/>
    <w:rsid w:val="00870D93"/>
    <w:rsid w:val="0087130F"/>
    <w:rsid w:val="00871AE7"/>
    <w:rsid w:val="00871D36"/>
    <w:rsid w:val="00871F50"/>
    <w:rsid w:val="0087360A"/>
    <w:rsid w:val="00874389"/>
    <w:rsid w:val="008744A3"/>
    <w:rsid w:val="008751D3"/>
    <w:rsid w:val="008755CE"/>
    <w:rsid w:val="00875CD7"/>
    <w:rsid w:val="00875F23"/>
    <w:rsid w:val="00876056"/>
    <w:rsid w:val="00876372"/>
    <w:rsid w:val="00880173"/>
    <w:rsid w:val="00880698"/>
    <w:rsid w:val="00881627"/>
    <w:rsid w:val="00882A45"/>
    <w:rsid w:val="008830C4"/>
    <w:rsid w:val="00883153"/>
    <w:rsid w:val="00884197"/>
    <w:rsid w:val="00884A15"/>
    <w:rsid w:val="00885A03"/>
    <w:rsid w:val="00886648"/>
    <w:rsid w:val="008869B4"/>
    <w:rsid w:val="00887D43"/>
    <w:rsid w:val="00887D45"/>
    <w:rsid w:val="0089052F"/>
    <w:rsid w:val="00890620"/>
    <w:rsid w:val="00890818"/>
    <w:rsid w:val="00891079"/>
    <w:rsid w:val="00891869"/>
    <w:rsid w:val="00891931"/>
    <w:rsid w:val="008924C5"/>
    <w:rsid w:val="008925F5"/>
    <w:rsid w:val="00894549"/>
    <w:rsid w:val="008949BF"/>
    <w:rsid w:val="0089505C"/>
    <w:rsid w:val="00895928"/>
    <w:rsid w:val="00895B2B"/>
    <w:rsid w:val="00895F34"/>
    <w:rsid w:val="00895F38"/>
    <w:rsid w:val="008968B2"/>
    <w:rsid w:val="00896D83"/>
    <w:rsid w:val="008971CD"/>
    <w:rsid w:val="00897FC5"/>
    <w:rsid w:val="008A1A36"/>
    <w:rsid w:val="008A200A"/>
    <w:rsid w:val="008A20B3"/>
    <w:rsid w:val="008A20C7"/>
    <w:rsid w:val="008A2378"/>
    <w:rsid w:val="008A2389"/>
    <w:rsid w:val="008A2AD3"/>
    <w:rsid w:val="008A481B"/>
    <w:rsid w:val="008A48CD"/>
    <w:rsid w:val="008A6BB1"/>
    <w:rsid w:val="008A731E"/>
    <w:rsid w:val="008A7482"/>
    <w:rsid w:val="008A7489"/>
    <w:rsid w:val="008A77FE"/>
    <w:rsid w:val="008A7C8B"/>
    <w:rsid w:val="008B04F9"/>
    <w:rsid w:val="008B091F"/>
    <w:rsid w:val="008B094C"/>
    <w:rsid w:val="008B123A"/>
    <w:rsid w:val="008B165E"/>
    <w:rsid w:val="008B1E53"/>
    <w:rsid w:val="008B3367"/>
    <w:rsid w:val="008B3444"/>
    <w:rsid w:val="008B3567"/>
    <w:rsid w:val="008B429C"/>
    <w:rsid w:val="008B44A0"/>
    <w:rsid w:val="008B47AF"/>
    <w:rsid w:val="008B4F79"/>
    <w:rsid w:val="008B5283"/>
    <w:rsid w:val="008B5F16"/>
    <w:rsid w:val="008B5F60"/>
    <w:rsid w:val="008B69F7"/>
    <w:rsid w:val="008B70B7"/>
    <w:rsid w:val="008B732E"/>
    <w:rsid w:val="008B77B2"/>
    <w:rsid w:val="008B7DFB"/>
    <w:rsid w:val="008C127C"/>
    <w:rsid w:val="008C1527"/>
    <w:rsid w:val="008C17D1"/>
    <w:rsid w:val="008C1ED3"/>
    <w:rsid w:val="008C2071"/>
    <w:rsid w:val="008C22E8"/>
    <w:rsid w:val="008C2698"/>
    <w:rsid w:val="008C2B25"/>
    <w:rsid w:val="008C2F8E"/>
    <w:rsid w:val="008C3DDD"/>
    <w:rsid w:val="008C48C6"/>
    <w:rsid w:val="008C5A17"/>
    <w:rsid w:val="008C687B"/>
    <w:rsid w:val="008C7013"/>
    <w:rsid w:val="008C7369"/>
    <w:rsid w:val="008C7A3A"/>
    <w:rsid w:val="008C7B1F"/>
    <w:rsid w:val="008D0598"/>
    <w:rsid w:val="008D1155"/>
    <w:rsid w:val="008D1440"/>
    <w:rsid w:val="008D1577"/>
    <w:rsid w:val="008D1F27"/>
    <w:rsid w:val="008D1F41"/>
    <w:rsid w:val="008D3753"/>
    <w:rsid w:val="008D39E4"/>
    <w:rsid w:val="008D44C4"/>
    <w:rsid w:val="008D55B7"/>
    <w:rsid w:val="008D609C"/>
    <w:rsid w:val="008D634C"/>
    <w:rsid w:val="008D7681"/>
    <w:rsid w:val="008D7B8C"/>
    <w:rsid w:val="008D7FBC"/>
    <w:rsid w:val="008E0420"/>
    <w:rsid w:val="008E05A9"/>
    <w:rsid w:val="008E16DC"/>
    <w:rsid w:val="008E25FF"/>
    <w:rsid w:val="008E4371"/>
    <w:rsid w:val="008E45ED"/>
    <w:rsid w:val="008E4875"/>
    <w:rsid w:val="008E4CEE"/>
    <w:rsid w:val="008E607E"/>
    <w:rsid w:val="008F03FF"/>
    <w:rsid w:val="008F278B"/>
    <w:rsid w:val="008F2939"/>
    <w:rsid w:val="008F327C"/>
    <w:rsid w:val="008F3842"/>
    <w:rsid w:val="008F4126"/>
    <w:rsid w:val="008F54E4"/>
    <w:rsid w:val="008F637B"/>
    <w:rsid w:val="008F63EE"/>
    <w:rsid w:val="008F706B"/>
    <w:rsid w:val="00900093"/>
    <w:rsid w:val="00901208"/>
    <w:rsid w:val="00901970"/>
    <w:rsid w:val="0090198F"/>
    <w:rsid w:val="00901D46"/>
    <w:rsid w:val="00901D6D"/>
    <w:rsid w:val="009025F1"/>
    <w:rsid w:val="00902606"/>
    <w:rsid w:val="009037DC"/>
    <w:rsid w:val="00905F52"/>
    <w:rsid w:val="0090611D"/>
    <w:rsid w:val="009062C5"/>
    <w:rsid w:val="009063F5"/>
    <w:rsid w:val="00906B99"/>
    <w:rsid w:val="00907751"/>
    <w:rsid w:val="00907E25"/>
    <w:rsid w:val="0091079C"/>
    <w:rsid w:val="00910B43"/>
    <w:rsid w:val="0091110C"/>
    <w:rsid w:val="009119C8"/>
    <w:rsid w:val="00912732"/>
    <w:rsid w:val="00912916"/>
    <w:rsid w:val="00914321"/>
    <w:rsid w:val="009157CB"/>
    <w:rsid w:val="009158CA"/>
    <w:rsid w:val="00915958"/>
    <w:rsid w:val="009159F3"/>
    <w:rsid w:val="0091679B"/>
    <w:rsid w:val="00920055"/>
    <w:rsid w:val="00920965"/>
    <w:rsid w:val="00920D99"/>
    <w:rsid w:val="00922909"/>
    <w:rsid w:val="00923F83"/>
    <w:rsid w:val="009243FE"/>
    <w:rsid w:val="009251BE"/>
    <w:rsid w:val="00925392"/>
    <w:rsid w:val="00925C07"/>
    <w:rsid w:val="00926F92"/>
    <w:rsid w:val="009270F0"/>
    <w:rsid w:val="009273A5"/>
    <w:rsid w:val="00927576"/>
    <w:rsid w:val="00927972"/>
    <w:rsid w:val="00927B94"/>
    <w:rsid w:val="009309CE"/>
    <w:rsid w:val="00930A70"/>
    <w:rsid w:val="0093269B"/>
    <w:rsid w:val="00932AD7"/>
    <w:rsid w:val="00933E2B"/>
    <w:rsid w:val="0093465F"/>
    <w:rsid w:val="00934AB9"/>
    <w:rsid w:val="00934ECC"/>
    <w:rsid w:val="00935328"/>
    <w:rsid w:val="009354CC"/>
    <w:rsid w:val="00935B26"/>
    <w:rsid w:val="009364C3"/>
    <w:rsid w:val="00936F90"/>
    <w:rsid w:val="00940232"/>
    <w:rsid w:val="00940815"/>
    <w:rsid w:val="00940DC9"/>
    <w:rsid w:val="009425CC"/>
    <w:rsid w:val="0094264A"/>
    <w:rsid w:val="00942855"/>
    <w:rsid w:val="009428F7"/>
    <w:rsid w:val="00943091"/>
    <w:rsid w:val="009432CE"/>
    <w:rsid w:val="00943CA6"/>
    <w:rsid w:val="0094426A"/>
    <w:rsid w:val="009443FD"/>
    <w:rsid w:val="00944FEA"/>
    <w:rsid w:val="0094523F"/>
    <w:rsid w:val="00945834"/>
    <w:rsid w:val="009474DB"/>
    <w:rsid w:val="00950CAE"/>
    <w:rsid w:val="00951071"/>
    <w:rsid w:val="0095193E"/>
    <w:rsid w:val="00951AB6"/>
    <w:rsid w:val="00952433"/>
    <w:rsid w:val="009543C1"/>
    <w:rsid w:val="00955277"/>
    <w:rsid w:val="00955CF5"/>
    <w:rsid w:val="00955EBA"/>
    <w:rsid w:val="00956B94"/>
    <w:rsid w:val="00957382"/>
    <w:rsid w:val="00957DBA"/>
    <w:rsid w:val="00960F5E"/>
    <w:rsid w:val="00961D0B"/>
    <w:rsid w:val="00963451"/>
    <w:rsid w:val="00964A2C"/>
    <w:rsid w:val="009664CC"/>
    <w:rsid w:val="00966C48"/>
    <w:rsid w:val="00966D93"/>
    <w:rsid w:val="009675AB"/>
    <w:rsid w:val="00967C59"/>
    <w:rsid w:val="0097231D"/>
    <w:rsid w:val="00972E12"/>
    <w:rsid w:val="00972F33"/>
    <w:rsid w:val="0097304C"/>
    <w:rsid w:val="009736DB"/>
    <w:rsid w:val="009736DD"/>
    <w:rsid w:val="00974332"/>
    <w:rsid w:val="00974B94"/>
    <w:rsid w:val="00975035"/>
    <w:rsid w:val="00975098"/>
    <w:rsid w:val="00976371"/>
    <w:rsid w:val="009779F9"/>
    <w:rsid w:val="00981C3B"/>
    <w:rsid w:val="00984C89"/>
    <w:rsid w:val="00986056"/>
    <w:rsid w:val="00987056"/>
    <w:rsid w:val="0098763E"/>
    <w:rsid w:val="00987CED"/>
    <w:rsid w:val="00990129"/>
    <w:rsid w:val="009903C7"/>
    <w:rsid w:val="00990A8F"/>
    <w:rsid w:val="00990C14"/>
    <w:rsid w:val="00992BE8"/>
    <w:rsid w:val="00994DEF"/>
    <w:rsid w:val="00995859"/>
    <w:rsid w:val="0099697B"/>
    <w:rsid w:val="00996A30"/>
    <w:rsid w:val="00996A5B"/>
    <w:rsid w:val="009A014A"/>
    <w:rsid w:val="009A076A"/>
    <w:rsid w:val="009A0D65"/>
    <w:rsid w:val="009A0FD8"/>
    <w:rsid w:val="009A18D5"/>
    <w:rsid w:val="009A1A1A"/>
    <w:rsid w:val="009A2AAC"/>
    <w:rsid w:val="009A2ADA"/>
    <w:rsid w:val="009A2B5A"/>
    <w:rsid w:val="009A2D8F"/>
    <w:rsid w:val="009A3126"/>
    <w:rsid w:val="009A3CA7"/>
    <w:rsid w:val="009A4701"/>
    <w:rsid w:val="009A4C7A"/>
    <w:rsid w:val="009A508E"/>
    <w:rsid w:val="009A5A16"/>
    <w:rsid w:val="009A6C23"/>
    <w:rsid w:val="009A77DC"/>
    <w:rsid w:val="009B024D"/>
    <w:rsid w:val="009B0C6F"/>
    <w:rsid w:val="009B1CC0"/>
    <w:rsid w:val="009B297A"/>
    <w:rsid w:val="009B2FA9"/>
    <w:rsid w:val="009B330D"/>
    <w:rsid w:val="009B3A57"/>
    <w:rsid w:val="009B3D68"/>
    <w:rsid w:val="009B4718"/>
    <w:rsid w:val="009B4FAB"/>
    <w:rsid w:val="009B5300"/>
    <w:rsid w:val="009B58D6"/>
    <w:rsid w:val="009B6316"/>
    <w:rsid w:val="009B64BB"/>
    <w:rsid w:val="009B6615"/>
    <w:rsid w:val="009B7814"/>
    <w:rsid w:val="009C1C9D"/>
    <w:rsid w:val="009C3068"/>
    <w:rsid w:val="009C3B0D"/>
    <w:rsid w:val="009C3ECC"/>
    <w:rsid w:val="009C435E"/>
    <w:rsid w:val="009C45D7"/>
    <w:rsid w:val="009C5ADB"/>
    <w:rsid w:val="009C7DC1"/>
    <w:rsid w:val="009D0C92"/>
    <w:rsid w:val="009D0DF8"/>
    <w:rsid w:val="009D13B8"/>
    <w:rsid w:val="009D156C"/>
    <w:rsid w:val="009D165C"/>
    <w:rsid w:val="009D1BE2"/>
    <w:rsid w:val="009D1C9A"/>
    <w:rsid w:val="009D2027"/>
    <w:rsid w:val="009D2649"/>
    <w:rsid w:val="009D3ABA"/>
    <w:rsid w:val="009D3F79"/>
    <w:rsid w:val="009D42F6"/>
    <w:rsid w:val="009D5BEE"/>
    <w:rsid w:val="009D5BF3"/>
    <w:rsid w:val="009D6394"/>
    <w:rsid w:val="009D63FF"/>
    <w:rsid w:val="009D7C26"/>
    <w:rsid w:val="009E03D4"/>
    <w:rsid w:val="009E0E96"/>
    <w:rsid w:val="009E138B"/>
    <w:rsid w:val="009E1BB0"/>
    <w:rsid w:val="009E20C7"/>
    <w:rsid w:val="009E2238"/>
    <w:rsid w:val="009E2B08"/>
    <w:rsid w:val="009E3429"/>
    <w:rsid w:val="009E529E"/>
    <w:rsid w:val="009E5B3F"/>
    <w:rsid w:val="009E5E0D"/>
    <w:rsid w:val="009E5F56"/>
    <w:rsid w:val="009E613F"/>
    <w:rsid w:val="009E6B65"/>
    <w:rsid w:val="009F19E6"/>
    <w:rsid w:val="009F1FB9"/>
    <w:rsid w:val="009F2221"/>
    <w:rsid w:val="009F2510"/>
    <w:rsid w:val="009F39BA"/>
    <w:rsid w:val="009F4E5B"/>
    <w:rsid w:val="009F53E1"/>
    <w:rsid w:val="009F561D"/>
    <w:rsid w:val="009F63C7"/>
    <w:rsid w:val="009F6447"/>
    <w:rsid w:val="009F7308"/>
    <w:rsid w:val="009F7D29"/>
    <w:rsid w:val="009F7EA6"/>
    <w:rsid w:val="00A01E4B"/>
    <w:rsid w:val="00A0278B"/>
    <w:rsid w:val="00A030FF"/>
    <w:rsid w:val="00A03E24"/>
    <w:rsid w:val="00A05615"/>
    <w:rsid w:val="00A05C90"/>
    <w:rsid w:val="00A07B69"/>
    <w:rsid w:val="00A07F9F"/>
    <w:rsid w:val="00A07FB2"/>
    <w:rsid w:val="00A105DA"/>
    <w:rsid w:val="00A106A5"/>
    <w:rsid w:val="00A11857"/>
    <w:rsid w:val="00A11F28"/>
    <w:rsid w:val="00A1285F"/>
    <w:rsid w:val="00A133AB"/>
    <w:rsid w:val="00A17467"/>
    <w:rsid w:val="00A1777B"/>
    <w:rsid w:val="00A17781"/>
    <w:rsid w:val="00A17820"/>
    <w:rsid w:val="00A17981"/>
    <w:rsid w:val="00A17F2D"/>
    <w:rsid w:val="00A20472"/>
    <w:rsid w:val="00A20629"/>
    <w:rsid w:val="00A21157"/>
    <w:rsid w:val="00A21909"/>
    <w:rsid w:val="00A21EF5"/>
    <w:rsid w:val="00A222C1"/>
    <w:rsid w:val="00A2314A"/>
    <w:rsid w:val="00A23159"/>
    <w:rsid w:val="00A23AD9"/>
    <w:rsid w:val="00A2412C"/>
    <w:rsid w:val="00A24ED5"/>
    <w:rsid w:val="00A25398"/>
    <w:rsid w:val="00A264FF"/>
    <w:rsid w:val="00A2700D"/>
    <w:rsid w:val="00A272BC"/>
    <w:rsid w:val="00A2785E"/>
    <w:rsid w:val="00A30259"/>
    <w:rsid w:val="00A302AD"/>
    <w:rsid w:val="00A30B1F"/>
    <w:rsid w:val="00A30F8E"/>
    <w:rsid w:val="00A31DD4"/>
    <w:rsid w:val="00A3387B"/>
    <w:rsid w:val="00A349E5"/>
    <w:rsid w:val="00A34AEC"/>
    <w:rsid w:val="00A35016"/>
    <w:rsid w:val="00A356F4"/>
    <w:rsid w:val="00A36F71"/>
    <w:rsid w:val="00A37527"/>
    <w:rsid w:val="00A3754C"/>
    <w:rsid w:val="00A40471"/>
    <w:rsid w:val="00A40A75"/>
    <w:rsid w:val="00A40A9E"/>
    <w:rsid w:val="00A40DCE"/>
    <w:rsid w:val="00A41C6F"/>
    <w:rsid w:val="00A425AC"/>
    <w:rsid w:val="00A436F7"/>
    <w:rsid w:val="00A43C94"/>
    <w:rsid w:val="00A44195"/>
    <w:rsid w:val="00A444B4"/>
    <w:rsid w:val="00A453C9"/>
    <w:rsid w:val="00A45560"/>
    <w:rsid w:val="00A46F6E"/>
    <w:rsid w:val="00A47358"/>
    <w:rsid w:val="00A47676"/>
    <w:rsid w:val="00A500A6"/>
    <w:rsid w:val="00A504CF"/>
    <w:rsid w:val="00A506D2"/>
    <w:rsid w:val="00A50CFD"/>
    <w:rsid w:val="00A5165E"/>
    <w:rsid w:val="00A538DA"/>
    <w:rsid w:val="00A53DA8"/>
    <w:rsid w:val="00A54EA6"/>
    <w:rsid w:val="00A55BD5"/>
    <w:rsid w:val="00A57071"/>
    <w:rsid w:val="00A60129"/>
    <w:rsid w:val="00A60C09"/>
    <w:rsid w:val="00A60FD9"/>
    <w:rsid w:val="00A62A68"/>
    <w:rsid w:val="00A63345"/>
    <w:rsid w:val="00A63CD2"/>
    <w:rsid w:val="00A64012"/>
    <w:rsid w:val="00A64F46"/>
    <w:rsid w:val="00A65782"/>
    <w:rsid w:val="00A65CF9"/>
    <w:rsid w:val="00A662C6"/>
    <w:rsid w:val="00A70556"/>
    <w:rsid w:val="00A711CE"/>
    <w:rsid w:val="00A718FD"/>
    <w:rsid w:val="00A721BC"/>
    <w:rsid w:val="00A73D3E"/>
    <w:rsid w:val="00A747C4"/>
    <w:rsid w:val="00A75162"/>
    <w:rsid w:val="00A75A87"/>
    <w:rsid w:val="00A75FB0"/>
    <w:rsid w:val="00A76646"/>
    <w:rsid w:val="00A76718"/>
    <w:rsid w:val="00A7698C"/>
    <w:rsid w:val="00A76C87"/>
    <w:rsid w:val="00A76CAB"/>
    <w:rsid w:val="00A7789A"/>
    <w:rsid w:val="00A80709"/>
    <w:rsid w:val="00A80C17"/>
    <w:rsid w:val="00A819BC"/>
    <w:rsid w:val="00A81A2F"/>
    <w:rsid w:val="00A81FF9"/>
    <w:rsid w:val="00A82392"/>
    <w:rsid w:val="00A83E60"/>
    <w:rsid w:val="00A840BC"/>
    <w:rsid w:val="00A84B33"/>
    <w:rsid w:val="00A84CA4"/>
    <w:rsid w:val="00A855D8"/>
    <w:rsid w:val="00A85F65"/>
    <w:rsid w:val="00A86A43"/>
    <w:rsid w:val="00A87664"/>
    <w:rsid w:val="00A90237"/>
    <w:rsid w:val="00A902FE"/>
    <w:rsid w:val="00A90373"/>
    <w:rsid w:val="00A90800"/>
    <w:rsid w:val="00A9122B"/>
    <w:rsid w:val="00A932BF"/>
    <w:rsid w:val="00A93D74"/>
    <w:rsid w:val="00A93E43"/>
    <w:rsid w:val="00A943A7"/>
    <w:rsid w:val="00A96A24"/>
    <w:rsid w:val="00A97C4F"/>
    <w:rsid w:val="00AA1271"/>
    <w:rsid w:val="00AA2440"/>
    <w:rsid w:val="00AA2689"/>
    <w:rsid w:val="00AA3EE8"/>
    <w:rsid w:val="00AA3FA9"/>
    <w:rsid w:val="00AA480C"/>
    <w:rsid w:val="00AA4B1C"/>
    <w:rsid w:val="00AA5D52"/>
    <w:rsid w:val="00AA69D5"/>
    <w:rsid w:val="00AA6DE0"/>
    <w:rsid w:val="00AA6E6F"/>
    <w:rsid w:val="00AA72CB"/>
    <w:rsid w:val="00AA745C"/>
    <w:rsid w:val="00AA75DF"/>
    <w:rsid w:val="00AA7799"/>
    <w:rsid w:val="00AA77A6"/>
    <w:rsid w:val="00AB04B9"/>
    <w:rsid w:val="00AB148E"/>
    <w:rsid w:val="00AB3115"/>
    <w:rsid w:val="00AB33A3"/>
    <w:rsid w:val="00AB3AB8"/>
    <w:rsid w:val="00AB489F"/>
    <w:rsid w:val="00AB5285"/>
    <w:rsid w:val="00AB5E97"/>
    <w:rsid w:val="00AB71EA"/>
    <w:rsid w:val="00AC005B"/>
    <w:rsid w:val="00AC03B1"/>
    <w:rsid w:val="00AC1482"/>
    <w:rsid w:val="00AC164D"/>
    <w:rsid w:val="00AC299D"/>
    <w:rsid w:val="00AC2CDC"/>
    <w:rsid w:val="00AC3031"/>
    <w:rsid w:val="00AC314F"/>
    <w:rsid w:val="00AC34A0"/>
    <w:rsid w:val="00AC3C0E"/>
    <w:rsid w:val="00AC47C4"/>
    <w:rsid w:val="00AC52D0"/>
    <w:rsid w:val="00AC631D"/>
    <w:rsid w:val="00AC63D7"/>
    <w:rsid w:val="00AD02F7"/>
    <w:rsid w:val="00AD0C4B"/>
    <w:rsid w:val="00AD0E9F"/>
    <w:rsid w:val="00AD11CB"/>
    <w:rsid w:val="00AD15BF"/>
    <w:rsid w:val="00AD1689"/>
    <w:rsid w:val="00AD1EAD"/>
    <w:rsid w:val="00AD224F"/>
    <w:rsid w:val="00AD242E"/>
    <w:rsid w:val="00AD2622"/>
    <w:rsid w:val="00AD422F"/>
    <w:rsid w:val="00AD4ACB"/>
    <w:rsid w:val="00AD523D"/>
    <w:rsid w:val="00AD5AB8"/>
    <w:rsid w:val="00AD6A86"/>
    <w:rsid w:val="00AD7BE3"/>
    <w:rsid w:val="00AE00F2"/>
    <w:rsid w:val="00AE0D52"/>
    <w:rsid w:val="00AE0E3A"/>
    <w:rsid w:val="00AE0F8B"/>
    <w:rsid w:val="00AE2993"/>
    <w:rsid w:val="00AE3024"/>
    <w:rsid w:val="00AE718D"/>
    <w:rsid w:val="00AE794D"/>
    <w:rsid w:val="00AE7E7D"/>
    <w:rsid w:val="00AF088B"/>
    <w:rsid w:val="00AF0AE1"/>
    <w:rsid w:val="00AF2739"/>
    <w:rsid w:val="00AF309E"/>
    <w:rsid w:val="00AF338C"/>
    <w:rsid w:val="00AF36DF"/>
    <w:rsid w:val="00AF3D74"/>
    <w:rsid w:val="00AF3EF0"/>
    <w:rsid w:val="00AF4428"/>
    <w:rsid w:val="00AF4A3E"/>
    <w:rsid w:val="00AF4E35"/>
    <w:rsid w:val="00AF4F0E"/>
    <w:rsid w:val="00AF52CD"/>
    <w:rsid w:val="00AF589C"/>
    <w:rsid w:val="00AF6F99"/>
    <w:rsid w:val="00B00D9A"/>
    <w:rsid w:val="00B00DE6"/>
    <w:rsid w:val="00B02A0D"/>
    <w:rsid w:val="00B04BBC"/>
    <w:rsid w:val="00B07175"/>
    <w:rsid w:val="00B07428"/>
    <w:rsid w:val="00B07BBE"/>
    <w:rsid w:val="00B10032"/>
    <w:rsid w:val="00B10951"/>
    <w:rsid w:val="00B1099E"/>
    <w:rsid w:val="00B10CC3"/>
    <w:rsid w:val="00B10FDF"/>
    <w:rsid w:val="00B13A54"/>
    <w:rsid w:val="00B13A99"/>
    <w:rsid w:val="00B13B16"/>
    <w:rsid w:val="00B13ED5"/>
    <w:rsid w:val="00B144F0"/>
    <w:rsid w:val="00B15B18"/>
    <w:rsid w:val="00B15E53"/>
    <w:rsid w:val="00B167DF"/>
    <w:rsid w:val="00B16A2B"/>
    <w:rsid w:val="00B16F52"/>
    <w:rsid w:val="00B177DA"/>
    <w:rsid w:val="00B178BE"/>
    <w:rsid w:val="00B20507"/>
    <w:rsid w:val="00B2122E"/>
    <w:rsid w:val="00B22729"/>
    <w:rsid w:val="00B22B97"/>
    <w:rsid w:val="00B2383F"/>
    <w:rsid w:val="00B23C2C"/>
    <w:rsid w:val="00B240A1"/>
    <w:rsid w:val="00B25B09"/>
    <w:rsid w:val="00B25B77"/>
    <w:rsid w:val="00B26802"/>
    <w:rsid w:val="00B26936"/>
    <w:rsid w:val="00B27390"/>
    <w:rsid w:val="00B2771A"/>
    <w:rsid w:val="00B27917"/>
    <w:rsid w:val="00B27F9D"/>
    <w:rsid w:val="00B32197"/>
    <w:rsid w:val="00B3243B"/>
    <w:rsid w:val="00B3319E"/>
    <w:rsid w:val="00B332CC"/>
    <w:rsid w:val="00B337E4"/>
    <w:rsid w:val="00B33E6A"/>
    <w:rsid w:val="00B33F90"/>
    <w:rsid w:val="00B340F2"/>
    <w:rsid w:val="00B34FF9"/>
    <w:rsid w:val="00B3640A"/>
    <w:rsid w:val="00B37B82"/>
    <w:rsid w:val="00B40345"/>
    <w:rsid w:val="00B40FFA"/>
    <w:rsid w:val="00B42541"/>
    <w:rsid w:val="00B43673"/>
    <w:rsid w:val="00B43A82"/>
    <w:rsid w:val="00B43FF9"/>
    <w:rsid w:val="00B441A7"/>
    <w:rsid w:val="00B441F5"/>
    <w:rsid w:val="00B4421A"/>
    <w:rsid w:val="00B444E0"/>
    <w:rsid w:val="00B447EF"/>
    <w:rsid w:val="00B448F5"/>
    <w:rsid w:val="00B45307"/>
    <w:rsid w:val="00B46518"/>
    <w:rsid w:val="00B501AE"/>
    <w:rsid w:val="00B50274"/>
    <w:rsid w:val="00B50A23"/>
    <w:rsid w:val="00B51892"/>
    <w:rsid w:val="00B52109"/>
    <w:rsid w:val="00B523E2"/>
    <w:rsid w:val="00B528F7"/>
    <w:rsid w:val="00B52D47"/>
    <w:rsid w:val="00B52E69"/>
    <w:rsid w:val="00B537EA"/>
    <w:rsid w:val="00B544E3"/>
    <w:rsid w:val="00B550C0"/>
    <w:rsid w:val="00B5592D"/>
    <w:rsid w:val="00B5667A"/>
    <w:rsid w:val="00B572FE"/>
    <w:rsid w:val="00B57CC5"/>
    <w:rsid w:val="00B57D64"/>
    <w:rsid w:val="00B60195"/>
    <w:rsid w:val="00B6035F"/>
    <w:rsid w:val="00B604E5"/>
    <w:rsid w:val="00B61545"/>
    <w:rsid w:val="00B61C6F"/>
    <w:rsid w:val="00B625C1"/>
    <w:rsid w:val="00B63150"/>
    <w:rsid w:val="00B63CE5"/>
    <w:rsid w:val="00B63E34"/>
    <w:rsid w:val="00B6446F"/>
    <w:rsid w:val="00B64F22"/>
    <w:rsid w:val="00B651F0"/>
    <w:rsid w:val="00B651F3"/>
    <w:rsid w:val="00B6522A"/>
    <w:rsid w:val="00B65342"/>
    <w:rsid w:val="00B65CF6"/>
    <w:rsid w:val="00B66D2B"/>
    <w:rsid w:val="00B70642"/>
    <w:rsid w:val="00B71B91"/>
    <w:rsid w:val="00B7242C"/>
    <w:rsid w:val="00B73524"/>
    <w:rsid w:val="00B73698"/>
    <w:rsid w:val="00B74363"/>
    <w:rsid w:val="00B74659"/>
    <w:rsid w:val="00B7468F"/>
    <w:rsid w:val="00B7484F"/>
    <w:rsid w:val="00B75C0B"/>
    <w:rsid w:val="00B76AB9"/>
    <w:rsid w:val="00B76B3C"/>
    <w:rsid w:val="00B76DD8"/>
    <w:rsid w:val="00B77D9E"/>
    <w:rsid w:val="00B81549"/>
    <w:rsid w:val="00B8194A"/>
    <w:rsid w:val="00B81E6B"/>
    <w:rsid w:val="00B82CEE"/>
    <w:rsid w:val="00B82D5B"/>
    <w:rsid w:val="00B82ECF"/>
    <w:rsid w:val="00B853CD"/>
    <w:rsid w:val="00B85480"/>
    <w:rsid w:val="00B8595A"/>
    <w:rsid w:val="00B85BE1"/>
    <w:rsid w:val="00B86083"/>
    <w:rsid w:val="00B86FC0"/>
    <w:rsid w:val="00B93746"/>
    <w:rsid w:val="00B943C0"/>
    <w:rsid w:val="00B9441F"/>
    <w:rsid w:val="00B94CAC"/>
    <w:rsid w:val="00B95AF0"/>
    <w:rsid w:val="00B96168"/>
    <w:rsid w:val="00B96940"/>
    <w:rsid w:val="00B96D5D"/>
    <w:rsid w:val="00B979CA"/>
    <w:rsid w:val="00BA21A9"/>
    <w:rsid w:val="00BA305E"/>
    <w:rsid w:val="00BA3589"/>
    <w:rsid w:val="00BA50DA"/>
    <w:rsid w:val="00BA59AA"/>
    <w:rsid w:val="00BA702C"/>
    <w:rsid w:val="00BB031D"/>
    <w:rsid w:val="00BB0423"/>
    <w:rsid w:val="00BB096F"/>
    <w:rsid w:val="00BB0A3C"/>
    <w:rsid w:val="00BB2272"/>
    <w:rsid w:val="00BB2547"/>
    <w:rsid w:val="00BB28BF"/>
    <w:rsid w:val="00BB2A9F"/>
    <w:rsid w:val="00BB3D76"/>
    <w:rsid w:val="00BB3FF1"/>
    <w:rsid w:val="00BB416F"/>
    <w:rsid w:val="00BB4432"/>
    <w:rsid w:val="00BB4653"/>
    <w:rsid w:val="00BB619F"/>
    <w:rsid w:val="00BB632E"/>
    <w:rsid w:val="00BB6AB7"/>
    <w:rsid w:val="00BB6C12"/>
    <w:rsid w:val="00BB6E8A"/>
    <w:rsid w:val="00BB7B02"/>
    <w:rsid w:val="00BB7DCB"/>
    <w:rsid w:val="00BB7E59"/>
    <w:rsid w:val="00BC00A1"/>
    <w:rsid w:val="00BC1342"/>
    <w:rsid w:val="00BC2799"/>
    <w:rsid w:val="00BC2912"/>
    <w:rsid w:val="00BC30DF"/>
    <w:rsid w:val="00BC3CF3"/>
    <w:rsid w:val="00BC44D5"/>
    <w:rsid w:val="00BC4C24"/>
    <w:rsid w:val="00BC5F0E"/>
    <w:rsid w:val="00BC79CB"/>
    <w:rsid w:val="00BD07C3"/>
    <w:rsid w:val="00BD0C0B"/>
    <w:rsid w:val="00BD1A07"/>
    <w:rsid w:val="00BD2188"/>
    <w:rsid w:val="00BD2F36"/>
    <w:rsid w:val="00BD32E6"/>
    <w:rsid w:val="00BD3412"/>
    <w:rsid w:val="00BD3C51"/>
    <w:rsid w:val="00BD3EB1"/>
    <w:rsid w:val="00BD4214"/>
    <w:rsid w:val="00BD44F8"/>
    <w:rsid w:val="00BD54B7"/>
    <w:rsid w:val="00BD5502"/>
    <w:rsid w:val="00BD58AC"/>
    <w:rsid w:val="00BD610A"/>
    <w:rsid w:val="00BD644D"/>
    <w:rsid w:val="00BD64BC"/>
    <w:rsid w:val="00BD6EF3"/>
    <w:rsid w:val="00BE25C0"/>
    <w:rsid w:val="00BE3330"/>
    <w:rsid w:val="00BE50B1"/>
    <w:rsid w:val="00BE55A4"/>
    <w:rsid w:val="00BE55B2"/>
    <w:rsid w:val="00BE5634"/>
    <w:rsid w:val="00BE6161"/>
    <w:rsid w:val="00BE6672"/>
    <w:rsid w:val="00BF041B"/>
    <w:rsid w:val="00BF0C1C"/>
    <w:rsid w:val="00BF0F77"/>
    <w:rsid w:val="00BF12A1"/>
    <w:rsid w:val="00BF1FA6"/>
    <w:rsid w:val="00BF2570"/>
    <w:rsid w:val="00BF2C43"/>
    <w:rsid w:val="00BF46B9"/>
    <w:rsid w:val="00BF5AD9"/>
    <w:rsid w:val="00BF5C25"/>
    <w:rsid w:val="00BF5F1A"/>
    <w:rsid w:val="00BF6354"/>
    <w:rsid w:val="00BF7138"/>
    <w:rsid w:val="00BF76F5"/>
    <w:rsid w:val="00BF7B36"/>
    <w:rsid w:val="00BF7DEF"/>
    <w:rsid w:val="00C004FA"/>
    <w:rsid w:val="00C00DB6"/>
    <w:rsid w:val="00C01832"/>
    <w:rsid w:val="00C01B20"/>
    <w:rsid w:val="00C0204C"/>
    <w:rsid w:val="00C029AC"/>
    <w:rsid w:val="00C02C20"/>
    <w:rsid w:val="00C04849"/>
    <w:rsid w:val="00C058B3"/>
    <w:rsid w:val="00C05C27"/>
    <w:rsid w:val="00C06388"/>
    <w:rsid w:val="00C06A41"/>
    <w:rsid w:val="00C06D58"/>
    <w:rsid w:val="00C071A7"/>
    <w:rsid w:val="00C07E33"/>
    <w:rsid w:val="00C1047A"/>
    <w:rsid w:val="00C104BC"/>
    <w:rsid w:val="00C129A8"/>
    <w:rsid w:val="00C1346D"/>
    <w:rsid w:val="00C13EA1"/>
    <w:rsid w:val="00C13FEB"/>
    <w:rsid w:val="00C14B59"/>
    <w:rsid w:val="00C14D76"/>
    <w:rsid w:val="00C15068"/>
    <w:rsid w:val="00C163BF"/>
    <w:rsid w:val="00C200E7"/>
    <w:rsid w:val="00C21143"/>
    <w:rsid w:val="00C2145E"/>
    <w:rsid w:val="00C22363"/>
    <w:rsid w:val="00C22D94"/>
    <w:rsid w:val="00C23A2C"/>
    <w:rsid w:val="00C23C75"/>
    <w:rsid w:val="00C24113"/>
    <w:rsid w:val="00C246D6"/>
    <w:rsid w:val="00C24E1B"/>
    <w:rsid w:val="00C25925"/>
    <w:rsid w:val="00C25DDA"/>
    <w:rsid w:val="00C26859"/>
    <w:rsid w:val="00C30184"/>
    <w:rsid w:val="00C30CA6"/>
    <w:rsid w:val="00C30D3F"/>
    <w:rsid w:val="00C31757"/>
    <w:rsid w:val="00C31893"/>
    <w:rsid w:val="00C31A58"/>
    <w:rsid w:val="00C32BE9"/>
    <w:rsid w:val="00C32D33"/>
    <w:rsid w:val="00C32E7C"/>
    <w:rsid w:val="00C3314F"/>
    <w:rsid w:val="00C333DE"/>
    <w:rsid w:val="00C3449C"/>
    <w:rsid w:val="00C34826"/>
    <w:rsid w:val="00C35778"/>
    <w:rsid w:val="00C36556"/>
    <w:rsid w:val="00C36F12"/>
    <w:rsid w:val="00C37867"/>
    <w:rsid w:val="00C4130C"/>
    <w:rsid w:val="00C41577"/>
    <w:rsid w:val="00C41B9E"/>
    <w:rsid w:val="00C41CEF"/>
    <w:rsid w:val="00C42B72"/>
    <w:rsid w:val="00C42E4C"/>
    <w:rsid w:val="00C431CA"/>
    <w:rsid w:val="00C437E9"/>
    <w:rsid w:val="00C44A23"/>
    <w:rsid w:val="00C44FDD"/>
    <w:rsid w:val="00C4572A"/>
    <w:rsid w:val="00C45AF6"/>
    <w:rsid w:val="00C45E42"/>
    <w:rsid w:val="00C46A89"/>
    <w:rsid w:val="00C47047"/>
    <w:rsid w:val="00C47A53"/>
    <w:rsid w:val="00C47C17"/>
    <w:rsid w:val="00C50DB4"/>
    <w:rsid w:val="00C511AD"/>
    <w:rsid w:val="00C527CF"/>
    <w:rsid w:val="00C542FC"/>
    <w:rsid w:val="00C56FA5"/>
    <w:rsid w:val="00C5768D"/>
    <w:rsid w:val="00C60BE6"/>
    <w:rsid w:val="00C616E6"/>
    <w:rsid w:val="00C618A4"/>
    <w:rsid w:val="00C61E2C"/>
    <w:rsid w:val="00C63569"/>
    <w:rsid w:val="00C64234"/>
    <w:rsid w:val="00C650B3"/>
    <w:rsid w:val="00C65211"/>
    <w:rsid w:val="00C6528C"/>
    <w:rsid w:val="00C6529A"/>
    <w:rsid w:val="00C656F6"/>
    <w:rsid w:val="00C660C0"/>
    <w:rsid w:val="00C66870"/>
    <w:rsid w:val="00C6788A"/>
    <w:rsid w:val="00C707CB"/>
    <w:rsid w:val="00C70ED6"/>
    <w:rsid w:val="00C71B7B"/>
    <w:rsid w:val="00C73394"/>
    <w:rsid w:val="00C73581"/>
    <w:rsid w:val="00C739BB"/>
    <w:rsid w:val="00C74267"/>
    <w:rsid w:val="00C763FB"/>
    <w:rsid w:val="00C76EB2"/>
    <w:rsid w:val="00C771BD"/>
    <w:rsid w:val="00C77585"/>
    <w:rsid w:val="00C77F3D"/>
    <w:rsid w:val="00C80BB4"/>
    <w:rsid w:val="00C80FAC"/>
    <w:rsid w:val="00C82108"/>
    <w:rsid w:val="00C8237E"/>
    <w:rsid w:val="00C82C4D"/>
    <w:rsid w:val="00C831FA"/>
    <w:rsid w:val="00C8378C"/>
    <w:rsid w:val="00C83C44"/>
    <w:rsid w:val="00C85FC3"/>
    <w:rsid w:val="00C8637E"/>
    <w:rsid w:val="00C907A2"/>
    <w:rsid w:val="00C90C1E"/>
    <w:rsid w:val="00C90CD0"/>
    <w:rsid w:val="00C91047"/>
    <w:rsid w:val="00C91109"/>
    <w:rsid w:val="00C91343"/>
    <w:rsid w:val="00C917FD"/>
    <w:rsid w:val="00C91BB9"/>
    <w:rsid w:val="00C9359C"/>
    <w:rsid w:val="00C9532D"/>
    <w:rsid w:val="00C95346"/>
    <w:rsid w:val="00C9572F"/>
    <w:rsid w:val="00C95D14"/>
    <w:rsid w:val="00CA0BC4"/>
    <w:rsid w:val="00CA0FB2"/>
    <w:rsid w:val="00CA1E3E"/>
    <w:rsid w:val="00CA23B7"/>
    <w:rsid w:val="00CA25E3"/>
    <w:rsid w:val="00CA27CD"/>
    <w:rsid w:val="00CA2EF9"/>
    <w:rsid w:val="00CA37A4"/>
    <w:rsid w:val="00CA496B"/>
    <w:rsid w:val="00CA5251"/>
    <w:rsid w:val="00CA58CA"/>
    <w:rsid w:val="00CA6E98"/>
    <w:rsid w:val="00CB0E9E"/>
    <w:rsid w:val="00CB11D8"/>
    <w:rsid w:val="00CB347B"/>
    <w:rsid w:val="00CB3B1F"/>
    <w:rsid w:val="00CB48F7"/>
    <w:rsid w:val="00CB5082"/>
    <w:rsid w:val="00CB52B0"/>
    <w:rsid w:val="00CB5749"/>
    <w:rsid w:val="00CB5B95"/>
    <w:rsid w:val="00CB79BB"/>
    <w:rsid w:val="00CC08CD"/>
    <w:rsid w:val="00CC241E"/>
    <w:rsid w:val="00CC2540"/>
    <w:rsid w:val="00CC25A0"/>
    <w:rsid w:val="00CC2794"/>
    <w:rsid w:val="00CC319A"/>
    <w:rsid w:val="00CC35B0"/>
    <w:rsid w:val="00CC3BA2"/>
    <w:rsid w:val="00CC695C"/>
    <w:rsid w:val="00CC71E4"/>
    <w:rsid w:val="00CC7543"/>
    <w:rsid w:val="00CC75CA"/>
    <w:rsid w:val="00CC7A37"/>
    <w:rsid w:val="00CC7D98"/>
    <w:rsid w:val="00CD0179"/>
    <w:rsid w:val="00CD08A2"/>
    <w:rsid w:val="00CD09B2"/>
    <w:rsid w:val="00CD0C3D"/>
    <w:rsid w:val="00CD21B3"/>
    <w:rsid w:val="00CD21E0"/>
    <w:rsid w:val="00CD2990"/>
    <w:rsid w:val="00CD2D3D"/>
    <w:rsid w:val="00CD4264"/>
    <w:rsid w:val="00CD4784"/>
    <w:rsid w:val="00CD47FF"/>
    <w:rsid w:val="00CD49F6"/>
    <w:rsid w:val="00CD52E6"/>
    <w:rsid w:val="00CD56B4"/>
    <w:rsid w:val="00CD79EE"/>
    <w:rsid w:val="00CE08E6"/>
    <w:rsid w:val="00CE0E9D"/>
    <w:rsid w:val="00CE187B"/>
    <w:rsid w:val="00CE1EB7"/>
    <w:rsid w:val="00CE42CE"/>
    <w:rsid w:val="00CE4681"/>
    <w:rsid w:val="00CE656C"/>
    <w:rsid w:val="00CE69C1"/>
    <w:rsid w:val="00CE6EC7"/>
    <w:rsid w:val="00CE72CE"/>
    <w:rsid w:val="00CE7E44"/>
    <w:rsid w:val="00CE7E74"/>
    <w:rsid w:val="00CE7F5A"/>
    <w:rsid w:val="00CF0A66"/>
    <w:rsid w:val="00CF22C8"/>
    <w:rsid w:val="00CF2849"/>
    <w:rsid w:val="00CF2969"/>
    <w:rsid w:val="00CF327A"/>
    <w:rsid w:val="00CF39A2"/>
    <w:rsid w:val="00CF42A1"/>
    <w:rsid w:val="00CF494C"/>
    <w:rsid w:val="00CF566A"/>
    <w:rsid w:val="00CF661F"/>
    <w:rsid w:val="00CF780D"/>
    <w:rsid w:val="00CF7B39"/>
    <w:rsid w:val="00D001FD"/>
    <w:rsid w:val="00D00507"/>
    <w:rsid w:val="00D00A33"/>
    <w:rsid w:val="00D00F37"/>
    <w:rsid w:val="00D01472"/>
    <w:rsid w:val="00D01AC8"/>
    <w:rsid w:val="00D0221D"/>
    <w:rsid w:val="00D0233C"/>
    <w:rsid w:val="00D02670"/>
    <w:rsid w:val="00D034FB"/>
    <w:rsid w:val="00D0363B"/>
    <w:rsid w:val="00D03E0A"/>
    <w:rsid w:val="00D0520B"/>
    <w:rsid w:val="00D06223"/>
    <w:rsid w:val="00D063D0"/>
    <w:rsid w:val="00D06503"/>
    <w:rsid w:val="00D06EC0"/>
    <w:rsid w:val="00D10220"/>
    <w:rsid w:val="00D1134E"/>
    <w:rsid w:val="00D122E9"/>
    <w:rsid w:val="00D13C8D"/>
    <w:rsid w:val="00D155AD"/>
    <w:rsid w:val="00D16F15"/>
    <w:rsid w:val="00D16FC7"/>
    <w:rsid w:val="00D202F8"/>
    <w:rsid w:val="00D2046D"/>
    <w:rsid w:val="00D20C84"/>
    <w:rsid w:val="00D2144E"/>
    <w:rsid w:val="00D217A3"/>
    <w:rsid w:val="00D21D50"/>
    <w:rsid w:val="00D22A70"/>
    <w:rsid w:val="00D23467"/>
    <w:rsid w:val="00D24694"/>
    <w:rsid w:val="00D25C58"/>
    <w:rsid w:val="00D25D09"/>
    <w:rsid w:val="00D265C9"/>
    <w:rsid w:val="00D266E7"/>
    <w:rsid w:val="00D26948"/>
    <w:rsid w:val="00D26E3A"/>
    <w:rsid w:val="00D3093A"/>
    <w:rsid w:val="00D30ABD"/>
    <w:rsid w:val="00D31433"/>
    <w:rsid w:val="00D32E1C"/>
    <w:rsid w:val="00D3396D"/>
    <w:rsid w:val="00D339F5"/>
    <w:rsid w:val="00D33B93"/>
    <w:rsid w:val="00D33D7C"/>
    <w:rsid w:val="00D3496C"/>
    <w:rsid w:val="00D35868"/>
    <w:rsid w:val="00D379D3"/>
    <w:rsid w:val="00D40552"/>
    <w:rsid w:val="00D415E3"/>
    <w:rsid w:val="00D4172A"/>
    <w:rsid w:val="00D43269"/>
    <w:rsid w:val="00D4496C"/>
    <w:rsid w:val="00D44AB6"/>
    <w:rsid w:val="00D45073"/>
    <w:rsid w:val="00D455E3"/>
    <w:rsid w:val="00D45768"/>
    <w:rsid w:val="00D4588E"/>
    <w:rsid w:val="00D45B06"/>
    <w:rsid w:val="00D45BB2"/>
    <w:rsid w:val="00D473AB"/>
    <w:rsid w:val="00D474AB"/>
    <w:rsid w:val="00D5044F"/>
    <w:rsid w:val="00D50972"/>
    <w:rsid w:val="00D50989"/>
    <w:rsid w:val="00D50B1F"/>
    <w:rsid w:val="00D50E31"/>
    <w:rsid w:val="00D51D97"/>
    <w:rsid w:val="00D51D9D"/>
    <w:rsid w:val="00D5242C"/>
    <w:rsid w:val="00D52774"/>
    <w:rsid w:val="00D53875"/>
    <w:rsid w:val="00D53C05"/>
    <w:rsid w:val="00D550D0"/>
    <w:rsid w:val="00D56684"/>
    <w:rsid w:val="00D56757"/>
    <w:rsid w:val="00D5725A"/>
    <w:rsid w:val="00D57A0D"/>
    <w:rsid w:val="00D57FD5"/>
    <w:rsid w:val="00D60970"/>
    <w:rsid w:val="00D61D8E"/>
    <w:rsid w:val="00D62396"/>
    <w:rsid w:val="00D63494"/>
    <w:rsid w:val="00D6373E"/>
    <w:rsid w:val="00D6474D"/>
    <w:rsid w:val="00D6490C"/>
    <w:rsid w:val="00D663C8"/>
    <w:rsid w:val="00D701D9"/>
    <w:rsid w:val="00D70280"/>
    <w:rsid w:val="00D71907"/>
    <w:rsid w:val="00D71B66"/>
    <w:rsid w:val="00D725A7"/>
    <w:rsid w:val="00D744C6"/>
    <w:rsid w:val="00D74FAE"/>
    <w:rsid w:val="00D756AF"/>
    <w:rsid w:val="00D75AAB"/>
    <w:rsid w:val="00D765D0"/>
    <w:rsid w:val="00D773C9"/>
    <w:rsid w:val="00D777A4"/>
    <w:rsid w:val="00D77827"/>
    <w:rsid w:val="00D80782"/>
    <w:rsid w:val="00D80AD3"/>
    <w:rsid w:val="00D81462"/>
    <w:rsid w:val="00D81698"/>
    <w:rsid w:val="00D81BE3"/>
    <w:rsid w:val="00D829F3"/>
    <w:rsid w:val="00D82FB8"/>
    <w:rsid w:val="00D8398C"/>
    <w:rsid w:val="00D84DB2"/>
    <w:rsid w:val="00D84E3C"/>
    <w:rsid w:val="00D8508B"/>
    <w:rsid w:val="00D8524C"/>
    <w:rsid w:val="00D8595C"/>
    <w:rsid w:val="00D85FD1"/>
    <w:rsid w:val="00D90355"/>
    <w:rsid w:val="00D90C4A"/>
    <w:rsid w:val="00D90EF5"/>
    <w:rsid w:val="00D910F5"/>
    <w:rsid w:val="00D91A53"/>
    <w:rsid w:val="00D93A0D"/>
    <w:rsid w:val="00D93EF2"/>
    <w:rsid w:val="00D948A8"/>
    <w:rsid w:val="00D94BE1"/>
    <w:rsid w:val="00D94EC6"/>
    <w:rsid w:val="00D9578A"/>
    <w:rsid w:val="00D96108"/>
    <w:rsid w:val="00D963EC"/>
    <w:rsid w:val="00D96620"/>
    <w:rsid w:val="00D9674A"/>
    <w:rsid w:val="00D96867"/>
    <w:rsid w:val="00D97411"/>
    <w:rsid w:val="00D97F61"/>
    <w:rsid w:val="00DA0446"/>
    <w:rsid w:val="00DA1C87"/>
    <w:rsid w:val="00DA2673"/>
    <w:rsid w:val="00DA3BE3"/>
    <w:rsid w:val="00DA4BF8"/>
    <w:rsid w:val="00DA5542"/>
    <w:rsid w:val="00DA57C4"/>
    <w:rsid w:val="00DA5F1B"/>
    <w:rsid w:val="00DB092C"/>
    <w:rsid w:val="00DB2DCA"/>
    <w:rsid w:val="00DB30BF"/>
    <w:rsid w:val="00DB61D0"/>
    <w:rsid w:val="00DB67A0"/>
    <w:rsid w:val="00DB7862"/>
    <w:rsid w:val="00DB7CF0"/>
    <w:rsid w:val="00DC1E92"/>
    <w:rsid w:val="00DC20C3"/>
    <w:rsid w:val="00DC327B"/>
    <w:rsid w:val="00DC37E2"/>
    <w:rsid w:val="00DC39E8"/>
    <w:rsid w:val="00DC4779"/>
    <w:rsid w:val="00DC4E97"/>
    <w:rsid w:val="00DC598D"/>
    <w:rsid w:val="00DD1A7F"/>
    <w:rsid w:val="00DD2674"/>
    <w:rsid w:val="00DD28CF"/>
    <w:rsid w:val="00DD3602"/>
    <w:rsid w:val="00DD3E65"/>
    <w:rsid w:val="00DD3FA3"/>
    <w:rsid w:val="00DD55E2"/>
    <w:rsid w:val="00DD64BB"/>
    <w:rsid w:val="00DE0283"/>
    <w:rsid w:val="00DE06E9"/>
    <w:rsid w:val="00DE2DFA"/>
    <w:rsid w:val="00DE3EC1"/>
    <w:rsid w:val="00DE49FA"/>
    <w:rsid w:val="00DE50EC"/>
    <w:rsid w:val="00DE7889"/>
    <w:rsid w:val="00DE7A0D"/>
    <w:rsid w:val="00DE7A76"/>
    <w:rsid w:val="00DF1049"/>
    <w:rsid w:val="00DF22E3"/>
    <w:rsid w:val="00DF2C18"/>
    <w:rsid w:val="00DF2E8D"/>
    <w:rsid w:val="00DF32F5"/>
    <w:rsid w:val="00DF4031"/>
    <w:rsid w:val="00DF62A6"/>
    <w:rsid w:val="00DF6E3A"/>
    <w:rsid w:val="00E00397"/>
    <w:rsid w:val="00E00476"/>
    <w:rsid w:val="00E0061D"/>
    <w:rsid w:val="00E00E49"/>
    <w:rsid w:val="00E0116F"/>
    <w:rsid w:val="00E0140F"/>
    <w:rsid w:val="00E0177F"/>
    <w:rsid w:val="00E017DB"/>
    <w:rsid w:val="00E01DD4"/>
    <w:rsid w:val="00E01FDF"/>
    <w:rsid w:val="00E03315"/>
    <w:rsid w:val="00E04696"/>
    <w:rsid w:val="00E05A4B"/>
    <w:rsid w:val="00E06A66"/>
    <w:rsid w:val="00E10B12"/>
    <w:rsid w:val="00E11355"/>
    <w:rsid w:val="00E122DE"/>
    <w:rsid w:val="00E12474"/>
    <w:rsid w:val="00E12891"/>
    <w:rsid w:val="00E12DC3"/>
    <w:rsid w:val="00E135A3"/>
    <w:rsid w:val="00E13C09"/>
    <w:rsid w:val="00E13F3E"/>
    <w:rsid w:val="00E140DA"/>
    <w:rsid w:val="00E156D5"/>
    <w:rsid w:val="00E1780A"/>
    <w:rsid w:val="00E2075D"/>
    <w:rsid w:val="00E214D7"/>
    <w:rsid w:val="00E22D43"/>
    <w:rsid w:val="00E24236"/>
    <w:rsid w:val="00E246AE"/>
    <w:rsid w:val="00E2487C"/>
    <w:rsid w:val="00E24AAA"/>
    <w:rsid w:val="00E24B70"/>
    <w:rsid w:val="00E25A01"/>
    <w:rsid w:val="00E25EF2"/>
    <w:rsid w:val="00E26276"/>
    <w:rsid w:val="00E263BA"/>
    <w:rsid w:val="00E275EF"/>
    <w:rsid w:val="00E27EDD"/>
    <w:rsid w:val="00E30479"/>
    <w:rsid w:val="00E30876"/>
    <w:rsid w:val="00E30DE7"/>
    <w:rsid w:val="00E3188F"/>
    <w:rsid w:val="00E3320F"/>
    <w:rsid w:val="00E332B2"/>
    <w:rsid w:val="00E33734"/>
    <w:rsid w:val="00E3553A"/>
    <w:rsid w:val="00E368D7"/>
    <w:rsid w:val="00E36939"/>
    <w:rsid w:val="00E37302"/>
    <w:rsid w:val="00E3753F"/>
    <w:rsid w:val="00E408F1"/>
    <w:rsid w:val="00E40E7F"/>
    <w:rsid w:val="00E412DE"/>
    <w:rsid w:val="00E421D8"/>
    <w:rsid w:val="00E42CE6"/>
    <w:rsid w:val="00E432E3"/>
    <w:rsid w:val="00E43AD1"/>
    <w:rsid w:val="00E43AF9"/>
    <w:rsid w:val="00E452D0"/>
    <w:rsid w:val="00E464B7"/>
    <w:rsid w:val="00E46AFD"/>
    <w:rsid w:val="00E4704F"/>
    <w:rsid w:val="00E47445"/>
    <w:rsid w:val="00E47900"/>
    <w:rsid w:val="00E5017B"/>
    <w:rsid w:val="00E50756"/>
    <w:rsid w:val="00E50B22"/>
    <w:rsid w:val="00E50D15"/>
    <w:rsid w:val="00E52105"/>
    <w:rsid w:val="00E5247D"/>
    <w:rsid w:val="00E52CA3"/>
    <w:rsid w:val="00E531AC"/>
    <w:rsid w:val="00E53A88"/>
    <w:rsid w:val="00E54510"/>
    <w:rsid w:val="00E547B6"/>
    <w:rsid w:val="00E55281"/>
    <w:rsid w:val="00E552F3"/>
    <w:rsid w:val="00E55342"/>
    <w:rsid w:val="00E5654D"/>
    <w:rsid w:val="00E565C9"/>
    <w:rsid w:val="00E56A22"/>
    <w:rsid w:val="00E57282"/>
    <w:rsid w:val="00E615DA"/>
    <w:rsid w:val="00E62A13"/>
    <w:rsid w:val="00E6315C"/>
    <w:rsid w:val="00E6332A"/>
    <w:rsid w:val="00E6348B"/>
    <w:rsid w:val="00E63591"/>
    <w:rsid w:val="00E63D7D"/>
    <w:rsid w:val="00E6533A"/>
    <w:rsid w:val="00E66242"/>
    <w:rsid w:val="00E67439"/>
    <w:rsid w:val="00E7144C"/>
    <w:rsid w:val="00E71552"/>
    <w:rsid w:val="00E723F3"/>
    <w:rsid w:val="00E72D9B"/>
    <w:rsid w:val="00E73E35"/>
    <w:rsid w:val="00E7457A"/>
    <w:rsid w:val="00E74781"/>
    <w:rsid w:val="00E749D3"/>
    <w:rsid w:val="00E74AB7"/>
    <w:rsid w:val="00E753E1"/>
    <w:rsid w:val="00E76DDD"/>
    <w:rsid w:val="00E76EAB"/>
    <w:rsid w:val="00E77769"/>
    <w:rsid w:val="00E77A81"/>
    <w:rsid w:val="00E80368"/>
    <w:rsid w:val="00E80831"/>
    <w:rsid w:val="00E8129A"/>
    <w:rsid w:val="00E81B7F"/>
    <w:rsid w:val="00E81CBC"/>
    <w:rsid w:val="00E82746"/>
    <w:rsid w:val="00E83A32"/>
    <w:rsid w:val="00E847CF"/>
    <w:rsid w:val="00E84FE8"/>
    <w:rsid w:val="00E85ED5"/>
    <w:rsid w:val="00E861D4"/>
    <w:rsid w:val="00E86342"/>
    <w:rsid w:val="00E86420"/>
    <w:rsid w:val="00E870CE"/>
    <w:rsid w:val="00E87258"/>
    <w:rsid w:val="00E876E5"/>
    <w:rsid w:val="00E904A0"/>
    <w:rsid w:val="00E9124B"/>
    <w:rsid w:val="00E9135A"/>
    <w:rsid w:val="00E91E9D"/>
    <w:rsid w:val="00E91FAB"/>
    <w:rsid w:val="00E922F0"/>
    <w:rsid w:val="00E93304"/>
    <w:rsid w:val="00E93883"/>
    <w:rsid w:val="00E93C57"/>
    <w:rsid w:val="00E93DEF"/>
    <w:rsid w:val="00E94ECA"/>
    <w:rsid w:val="00E95CA7"/>
    <w:rsid w:val="00E96241"/>
    <w:rsid w:val="00E963BE"/>
    <w:rsid w:val="00E96CFF"/>
    <w:rsid w:val="00EA0F69"/>
    <w:rsid w:val="00EA1AB3"/>
    <w:rsid w:val="00EA1B9E"/>
    <w:rsid w:val="00EA2B3F"/>
    <w:rsid w:val="00EA2C32"/>
    <w:rsid w:val="00EA2CC7"/>
    <w:rsid w:val="00EA35EC"/>
    <w:rsid w:val="00EA36CE"/>
    <w:rsid w:val="00EA57A0"/>
    <w:rsid w:val="00EA5958"/>
    <w:rsid w:val="00EA648C"/>
    <w:rsid w:val="00EA7966"/>
    <w:rsid w:val="00EB050B"/>
    <w:rsid w:val="00EB1D58"/>
    <w:rsid w:val="00EB26DB"/>
    <w:rsid w:val="00EB2FF6"/>
    <w:rsid w:val="00EB3B32"/>
    <w:rsid w:val="00EB46F3"/>
    <w:rsid w:val="00EB4A29"/>
    <w:rsid w:val="00EB6244"/>
    <w:rsid w:val="00EC1721"/>
    <w:rsid w:val="00EC2D97"/>
    <w:rsid w:val="00EC2F75"/>
    <w:rsid w:val="00EC365F"/>
    <w:rsid w:val="00EC3693"/>
    <w:rsid w:val="00EC5734"/>
    <w:rsid w:val="00EC605D"/>
    <w:rsid w:val="00EC6160"/>
    <w:rsid w:val="00EC7700"/>
    <w:rsid w:val="00EC7DC8"/>
    <w:rsid w:val="00EC7F72"/>
    <w:rsid w:val="00ED2263"/>
    <w:rsid w:val="00ED2537"/>
    <w:rsid w:val="00ED3BC0"/>
    <w:rsid w:val="00ED3C90"/>
    <w:rsid w:val="00ED578F"/>
    <w:rsid w:val="00ED7E11"/>
    <w:rsid w:val="00ED7E47"/>
    <w:rsid w:val="00ED7F5C"/>
    <w:rsid w:val="00EE20B3"/>
    <w:rsid w:val="00EE25C0"/>
    <w:rsid w:val="00EE40D3"/>
    <w:rsid w:val="00EE612B"/>
    <w:rsid w:val="00EE693F"/>
    <w:rsid w:val="00EE726A"/>
    <w:rsid w:val="00EF032B"/>
    <w:rsid w:val="00EF201D"/>
    <w:rsid w:val="00EF310C"/>
    <w:rsid w:val="00EF60BB"/>
    <w:rsid w:val="00EF7BA2"/>
    <w:rsid w:val="00EF7FF5"/>
    <w:rsid w:val="00F00C4C"/>
    <w:rsid w:val="00F00E71"/>
    <w:rsid w:val="00F0109A"/>
    <w:rsid w:val="00F0250B"/>
    <w:rsid w:val="00F025F0"/>
    <w:rsid w:val="00F02A34"/>
    <w:rsid w:val="00F02E22"/>
    <w:rsid w:val="00F03C99"/>
    <w:rsid w:val="00F03FAF"/>
    <w:rsid w:val="00F04513"/>
    <w:rsid w:val="00F049AB"/>
    <w:rsid w:val="00F04C46"/>
    <w:rsid w:val="00F066C1"/>
    <w:rsid w:val="00F07395"/>
    <w:rsid w:val="00F109B3"/>
    <w:rsid w:val="00F10E2B"/>
    <w:rsid w:val="00F122EB"/>
    <w:rsid w:val="00F12799"/>
    <w:rsid w:val="00F12E3D"/>
    <w:rsid w:val="00F1302F"/>
    <w:rsid w:val="00F1337A"/>
    <w:rsid w:val="00F13A54"/>
    <w:rsid w:val="00F13EAD"/>
    <w:rsid w:val="00F13F6A"/>
    <w:rsid w:val="00F15B6E"/>
    <w:rsid w:val="00F15BC4"/>
    <w:rsid w:val="00F15D4B"/>
    <w:rsid w:val="00F160FF"/>
    <w:rsid w:val="00F16707"/>
    <w:rsid w:val="00F16974"/>
    <w:rsid w:val="00F1763E"/>
    <w:rsid w:val="00F22DCF"/>
    <w:rsid w:val="00F248CE"/>
    <w:rsid w:val="00F24CA8"/>
    <w:rsid w:val="00F25A88"/>
    <w:rsid w:val="00F2670D"/>
    <w:rsid w:val="00F275E0"/>
    <w:rsid w:val="00F30676"/>
    <w:rsid w:val="00F31C42"/>
    <w:rsid w:val="00F31D1B"/>
    <w:rsid w:val="00F31E4F"/>
    <w:rsid w:val="00F31FA0"/>
    <w:rsid w:val="00F32499"/>
    <w:rsid w:val="00F32548"/>
    <w:rsid w:val="00F32641"/>
    <w:rsid w:val="00F32B1A"/>
    <w:rsid w:val="00F32CF7"/>
    <w:rsid w:val="00F32D65"/>
    <w:rsid w:val="00F33392"/>
    <w:rsid w:val="00F3366C"/>
    <w:rsid w:val="00F349FC"/>
    <w:rsid w:val="00F34B67"/>
    <w:rsid w:val="00F34EA2"/>
    <w:rsid w:val="00F35404"/>
    <w:rsid w:val="00F3659B"/>
    <w:rsid w:val="00F4003B"/>
    <w:rsid w:val="00F40DB8"/>
    <w:rsid w:val="00F412B6"/>
    <w:rsid w:val="00F422CC"/>
    <w:rsid w:val="00F4319F"/>
    <w:rsid w:val="00F4362E"/>
    <w:rsid w:val="00F43F7A"/>
    <w:rsid w:val="00F44456"/>
    <w:rsid w:val="00F448E4"/>
    <w:rsid w:val="00F460CF"/>
    <w:rsid w:val="00F46738"/>
    <w:rsid w:val="00F46AE2"/>
    <w:rsid w:val="00F46E3E"/>
    <w:rsid w:val="00F5036F"/>
    <w:rsid w:val="00F50F91"/>
    <w:rsid w:val="00F51C06"/>
    <w:rsid w:val="00F52354"/>
    <w:rsid w:val="00F5255F"/>
    <w:rsid w:val="00F528B7"/>
    <w:rsid w:val="00F53B5C"/>
    <w:rsid w:val="00F55324"/>
    <w:rsid w:val="00F55B55"/>
    <w:rsid w:val="00F55F4D"/>
    <w:rsid w:val="00F5720C"/>
    <w:rsid w:val="00F57466"/>
    <w:rsid w:val="00F575BC"/>
    <w:rsid w:val="00F5786F"/>
    <w:rsid w:val="00F62AFA"/>
    <w:rsid w:val="00F62B91"/>
    <w:rsid w:val="00F64DDD"/>
    <w:rsid w:val="00F654C8"/>
    <w:rsid w:val="00F65EF3"/>
    <w:rsid w:val="00F660E2"/>
    <w:rsid w:val="00F6673A"/>
    <w:rsid w:val="00F66862"/>
    <w:rsid w:val="00F706DF"/>
    <w:rsid w:val="00F71127"/>
    <w:rsid w:val="00F71459"/>
    <w:rsid w:val="00F71E10"/>
    <w:rsid w:val="00F72A39"/>
    <w:rsid w:val="00F763B5"/>
    <w:rsid w:val="00F76EAC"/>
    <w:rsid w:val="00F77AD9"/>
    <w:rsid w:val="00F80B01"/>
    <w:rsid w:val="00F80BC8"/>
    <w:rsid w:val="00F8192A"/>
    <w:rsid w:val="00F81FDF"/>
    <w:rsid w:val="00F82561"/>
    <w:rsid w:val="00F828C9"/>
    <w:rsid w:val="00F862D5"/>
    <w:rsid w:val="00F86BDC"/>
    <w:rsid w:val="00F86E64"/>
    <w:rsid w:val="00F86F43"/>
    <w:rsid w:val="00F871DE"/>
    <w:rsid w:val="00F9052E"/>
    <w:rsid w:val="00F90A95"/>
    <w:rsid w:val="00F90A99"/>
    <w:rsid w:val="00F90DD3"/>
    <w:rsid w:val="00F91736"/>
    <w:rsid w:val="00F92E2D"/>
    <w:rsid w:val="00F94B59"/>
    <w:rsid w:val="00F95ADD"/>
    <w:rsid w:val="00F967A9"/>
    <w:rsid w:val="00F96918"/>
    <w:rsid w:val="00F96EF4"/>
    <w:rsid w:val="00F97D88"/>
    <w:rsid w:val="00FA05E8"/>
    <w:rsid w:val="00FA14D9"/>
    <w:rsid w:val="00FA1A37"/>
    <w:rsid w:val="00FA1D7F"/>
    <w:rsid w:val="00FA310B"/>
    <w:rsid w:val="00FA3411"/>
    <w:rsid w:val="00FA3904"/>
    <w:rsid w:val="00FA3DF2"/>
    <w:rsid w:val="00FA41CD"/>
    <w:rsid w:val="00FA41F1"/>
    <w:rsid w:val="00FA4541"/>
    <w:rsid w:val="00FA4D69"/>
    <w:rsid w:val="00FA52DD"/>
    <w:rsid w:val="00FA5DD1"/>
    <w:rsid w:val="00FA6266"/>
    <w:rsid w:val="00FA69BB"/>
    <w:rsid w:val="00FA738C"/>
    <w:rsid w:val="00FB01AE"/>
    <w:rsid w:val="00FB10FC"/>
    <w:rsid w:val="00FB1976"/>
    <w:rsid w:val="00FB22D7"/>
    <w:rsid w:val="00FB25FD"/>
    <w:rsid w:val="00FB581A"/>
    <w:rsid w:val="00FB58B9"/>
    <w:rsid w:val="00FB6097"/>
    <w:rsid w:val="00FB6B4E"/>
    <w:rsid w:val="00FB6E3E"/>
    <w:rsid w:val="00FB6F78"/>
    <w:rsid w:val="00FC0C74"/>
    <w:rsid w:val="00FC103C"/>
    <w:rsid w:val="00FC178D"/>
    <w:rsid w:val="00FC17B5"/>
    <w:rsid w:val="00FC25AF"/>
    <w:rsid w:val="00FC3F24"/>
    <w:rsid w:val="00FC5780"/>
    <w:rsid w:val="00FC5FD1"/>
    <w:rsid w:val="00FC61EC"/>
    <w:rsid w:val="00FC63C5"/>
    <w:rsid w:val="00FC64C4"/>
    <w:rsid w:val="00FC6F64"/>
    <w:rsid w:val="00FC73DA"/>
    <w:rsid w:val="00FD217F"/>
    <w:rsid w:val="00FD329D"/>
    <w:rsid w:val="00FD4140"/>
    <w:rsid w:val="00FD53DD"/>
    <w:rsid w:val="00FD66D3"/>
    <w:rsid w:val="00FD6DB9"/>
    <w:rsid w:val="00FD730B"/>
    <w:rsid w:val="00FD7956"/>
    <w:rsid w:val="00FE0799"/>
    <w:rsid w:val="00FE0BAA"/>
    <w:rsid w:val="00FE120F"/>
    <w:rsid w:val="00FE146D"/>
    <w:rsid w:val="00FE2D69"/>
    <w:rsid w:val="00FE339B"/>
    <w:rsid w:val="00FE3CCD"/>
    <w:rsid w:val="00FE3E51"/>
    <w:rsid w:val="00FE4A36"/>
    <w:rsid w:val="00FE5178"/>
    <w:rsid w:val="00FE5CC2"/>
    <w:rsid w:val="00FE64B4"/>
    <w:rsid w:val="00FE741C"/>
    <w:rsid w:val="00FE7F32"/>
    <w:rsid w:val="00FF3A94"/>
    <w:rsid w:val="00FF4A61"/>
    <w:rsid w:val="00FF4BF2"/>
    <w:rsid w:val="00FF4BF9"/>
    <w:rsid w:val="00FF4CA3"/>
    <w:rsid w:val="00FF5546"/>
    <w:rsid w:val="00FF59B4"/>
    <w:rsid w:val="00FF5E97"/>
    <w:rsid w:val="00FF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FF884"/>
  <w15:docId w15:val="{B6CD3EFC-8098-4AAD-8005-8B13E6F5C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0C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link w:val="Heading2Char"/>
    <w:uiPriority w:val="9"/>
    <w:qFormat/>
    <w:rsid w:val="001661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0C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0C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0C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0C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0C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0C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0C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توضیحات استاد"/>
    <w:basedOn w:val="Normal"/>
    <w:link w:val="FootnoteTextChar"/>
    <w:uiPriority w:val="99"/>
    <w:unhideWhenUsed/>
    <w:qFormat/>
    <w:rsid w:val="00F7112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توضیحات استاد Char"/>
    <w:basedOn w:val="DefaultParagraphFont"/>
    <w:link w:val="FootnoteText"/>
    <w:uiPriority w:val="99"/>
    <w:rsid w:val="00F7112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71127"/>
    <w:rPr>
      <w:vertAlign w:val="superscript"/>
    </w:rPr>
  </w:style>
  <w:style w:type="paragraph" w:styleId="NormalWeb">
    <w:name w:val="Normal (Web)"/>
    <w:basedOn w:val="Normal"/>
    <w:uiPriority w:val="99"/>
    <w:unhideWhenUsed/>
    <w:rsid w:val="00D22A70"/>
    <w:pPr>
      <w:spacing w:before="100" w:beforeAutospacing="1" w:after="100" w:afterAutospacing="1" w:line="240" w:lineRule="auto"/>
    </w:pPr>
    <w:rPr>
      <w:rFonts w:ascii="Noor_Nazli" w:eastAsia="Times New Roman" w:hAnsi="Noor_Nazli" w:cs="Times New Roman"/>
      <w:sz w:val="24"/>
      <w:szCs w:val="24"/>
    </w:rPr>
  </w:style>
  <w:style w:type="character" w:customStyle="1" w:styleId="hadith1">
    <w:name w:val="hadith1"/>
    <w:basedOn w:val="DefaultParagraphFont"/>
    <w:rsid w:val="002D27AB"/>
    <w:rPr>
      <w:rFonts w:ascii="Noor_Nazli" w:hAnsi="Noor_Nazli" w:hint="default"/>
      <w:color w:val="242887"/>
    </w:rPr>
  </w:style>
  <w:style w:type="character" w:customStyle="1" w:styleId="sanadhadith1">
    <w:name w:val="sanadhadith1"/>
    <w:basedOn w:val="DefaultParagraphFont"/>
    <w:rsid w:val="002D27AB"/>
    <w:rPr>
      <w:rFonts w:ascii="Noor_Nazli" w:hAnsi="Noor_Nazli" w:hint="default"/>
      <w:color w:val="800000"/>
    </w:rPr>
  </w:style>
  <w:style w:type="character" w:customStyle="1" w:styleId="g">
    <w:name w:val="g"/>
    <w:basedOn w:val="DefaultParagraphFont"/>
    <w:rsid w:val="002D27AB"/>
  </w:style>
  <w:style w:type="character" w:customStyle="1" w:styleId="noor-format">
    <w:name w:val="noor-format"/>
    <w:basedOn w:val="DefaultParagraphFont"/>
    <w:rsid w:val="002D27AB"/>
  </w:style>
  <w:style w:type="character" w:customStyle="1" w:styleId="kalammaasoom">
    <w:name w:val="kalammaasoom"/>
    <w:basedOn w:val="DefaultParagraphFont"/>
    <w:rsid w:val="002D27AB"/>
  </w:style>
  <w:style w:type="character" w:customStyle="1" w:styleId="sharh">
    <w:name w:val="sharh"/>
    <w:basedOn w:val="DefaultParagraphFont"/>
    <w:rsid w:val="00331A5F"/>
  </w:style>
  <w:style w:type="character" w:customStyle="1" w:styleId="m1">
    <w:name w:val="m1"/>
    <w:basedOn w:val="DefaultParagraphFont"/>
    <w:rsid w:val="00331A5F"/>
    <w:rPr>
      <w:b/>
      <w:bCs/>
      <w:color w:val="A52A2A"/>
    </w:rPr>
  </w:style>
  <w:style w:type="character" w:customStyle="1" w:styleId="a1">
    <w:name w:val="a1"/>
    <w:basedOn w:val="DefaultParagraphFont"/>
    <w:rsid w:val="00C8378C"/>
    <w:rPr>
      <w:b/>
      <w:bCs/>
    </w:rPr>
  </w:style>
  <w:style w:type="character" w:customStyle="1" w:styleId="d">
    <w:name w:val="d"/>
    <w:basedOn w:val="DefaultParagraphFont"/>
    <w:rsid w:val="00C8378C"/>
  </w:style>
  <w:style w:type="paragraph" w:styleId="Header">
    <w:name w:val="header"/>
    <w:basedOn w:val="Normal"/>
    <w:link w:val="Head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5FB0"/>
  </w:style>
  <w:style w:type="paragraph" w:styleId="Footer">
    <w:name w:val="footer"/>
    <w:basedOn w:val="Normal"/>
    <w:link w:val="Foot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5FB0"/>
  </w:style>
  <w:style w:type="character" w:customStyle="1" w:styleId="v">
    <w:name w:val="v"/>
    <w:basedOn w:val="DefaultParagraphFont"/>
    <w:rsid w:val="00D97411"/>
  </w:style>
  <w:style w:type="character" w:customStyle="1" w:styleId="f">
    <w:name w:val="f"/>
    <w:basedOn w:val="DefaultParagraphFont"/>
    <w:rsid w:val="00D97411"/>
  </w:style>
  <w:style w:type="character" w:customStyle="1" w:styleId="l">
    <w:name w:val="l"/>
    <w:basedOn w:val="DefaultParagraphFont"/>
    <w:rsid w:val="00D97411"/>
  </w:style>
  <w:style w:type="character" w:customStyle="1" w:styleId="noor-h72">
    <w:name w:val="noor-h72"/>
    <w:basedOn w:val="DefaultParagraphFont"/>
    <w:rsid w:val="00183ED3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52">
    <w:name w:val="noor-h5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62">
    <w:name w:val="noor-h6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ilight">
    <w:name w:val="hilight"/>
    <w:basedOn w:val="DefaultParagraphFont"/>
    <w:rsid w:val="00331893"/>
  </w:style>
  <w:style w:type="character" w:customStyle="1" w:styleId="ayah1">
    <w:name w:val="ayah1"/>
    <w:basedOn w:val="DefaultParagraphFont"/>
    <w:rsid w:val="004E3232"/>
    <w:rPr>
      <w:rFonts w:ascii="Noor_Nazli" w:hAnsi="Noor_Nazli" w:hint="default"/>
      <w:color w:val="02802C"/>
    </w:rPr>
  </w:style>
  <w:style w:type="character" w:customStyle="1" w:styleId="kalamatekhas">
    <w:name w:val="kalamatekhas"/>
    <w:basedOn w:val="DefaultParagraphFont"/>
    <w:rsid w:val="00A50CFD"/>
  </w:style>
  <w:style w:type="character" w:customStyle="1" w:styleId="noor-h42">
    <w:name w:val="noor-h42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line2">
    <w:name w:val="line2"/>
    <w:basedOn w:val="DefaultParagraphFont"/>
    <w:rsid w:val="000C0648"/>
  </w:style>
  <w:style w:type="character" w:customStyle="1" w:styleId="noor-h32">
    <w:name w:val="noor-h32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adith2">
    <w:name w:val="hadith2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hadith3">
    <w:name w:val="hadith3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hadith4">
    <w:name w:val="hadith4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noor-h91">
    <w:name w:val="noor-h91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styleId="Hyperlink">
    <w:name w:val="Hyperlink"/>
    <w:basedOn w:val="DefaultParagraphFont"/>
    <w:uiPriority w:val="99"/>
    <w:unhideWhenUsed/>
    <w:rsid w:val="000C0648"/>
    <w:rPr>
      <w:color w:val="0000FF"/>
      <w:u w:val="single"/>
    </w:rPr>
  </w:style>
  <w:style w:type="character" w:customStyle="1" w:styleId="aye">
    <w:name w:val="aye"/>
    <w:basedOn w:val="DefaultParagraphFont"/>
    <w:rsid w:val="000C0648"/>
  </w:style>
  <w:style w:type="character" w:customStyle="1" w:styleId="q">
    <w:name w:val="q"/>
    <w:basedOn w:val="DefaultParagraphFont"/>
    <w:rsid w:val="000C0648"/>
  </w:style>
  <w:style w:type="character" w:customStyle="1" w:styleId="alaem">
    <w:name w:val="alaem"/>
    <w:basedOn w:val="DefaultParagraphFont"/>
    <w:rsid w:val="000C0648"/>
  </w:style>
  <w:style w:type="character" w:customStyle="1" w:styleId="b">
    <w:name w:val="b"/>
    <w:basedOn w:val="DefaultParagraphFont"/>
    <w:rsid w:val="000C0648"/>
  </w:style>
  <w:style w:type="character" w:customStyle="1" w:styleId="0032dc">
    <w:name w:val="#0032dc"/>
    <w:basedOn w:val="DefaultParagraphFont"/>
    <w:rsid w:val="00926F92"/>
  </w:style>
  <w:style w:type="character" w:customStyle="1" w:styleId="h">
    <w:name w:val="h"/>
    <w:basedOn w:val="DefaultParagraphFont"/>
    <w:rsid w:val="00E80831"/>
  </w:style>
  <w:style w:type="character" w:customStyle="1" w:styleId="noor-h81">
    <w:name w:val="noor-h81"/>
    <w:basedOn w:val="DefaultParagraphFont"/>
    <w:rsid w:val="00E8083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table" w:styleId="TableGrid">
    <w:name w:val="Table Grid"/>
    <w:basedOn w:val="TableNormal"/>
    <w:uiPriority w:val="39"/>
    <w:rsid w:val="005508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fdalaem">
    <w:name w:val="rfdalaem"/>
    <w:basedOn w:val="DefaultParagraphFont"/>
    <w:rsid w:val="00B23C2C"/>
  </w:style>
  <w:style w:type="character" w:customStyle="1" w:styleId="noor-wrongexpression1">
    <w:name w:val="noor-wrongexpression1"/>
    <w:basedOn w:val="DefaultParagraphFont"/>
    <w:rsid w:val="00816176"/>
    <w:rPr>
      <w:color w:val="FF0000"/>
    </w:rPr>
  </w:style>
  <w:style w:type="character" w:styleId="UnresolvedMention">
    <w:name w:val="Unresolved Mention"/>
    <w:basedOn w:val="DefaultParagraphFont"/>
    <w:uiPriority w:val="99"/>
    <w:semiHidden/>
    <w:unhideWhenUsed/>
    <w:rsid w:val="003C751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C7514"/>
    <w:rPr>
      <w:color w:val="954F72" w:themeColor="followedHyperlink"/>
      <w:u w:val="single"/>
    </w:rPr>
  </w:style>
  <w:style w:type="character" w:customStyle="1" w:styleId="u">
    <w:name w:val="u"/>
    <w:basedOn w:val="DefaultParagraphFont"/>
    <w:rsid w:val="00AC03B1"/>
  </w:style>
  <w:style w:type="paragraph" w:customStyle="1" w:styleId="BasicParagraph">
    <w:name w:val="[Basic Paragraph]"/>
    <w:basedOn w:val="Normal"/>
    <w:uiPriority w:val="99"/>
    <w:rsid w:val="00B63E34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AdobeArabic-Regular" w:cs="AdobeArabic-Regular"/>
      <w:color w:val="000000"/>
      <w:sz w:val="24"/>
      <w:szCs w:val="24"/>
      <w:lang w:bidi="ar-YE"/>
    </w:rPr>
  </w:style>
  <w:style w:type="paragraph" w:customStyle="1" w:styleId="a">
    <w:name w:val="پاورقی"/>
    <w:basedOn w:val="BasicParagraph"/>
    <w:uiPriority w:val="99"/>
    <w:rsid w:val="004C3B47"/>
    <w:pPr>
      <w:ind w:left="283" w:hanging="255"/>
    </w:pPr>
    <w:rPr>
      <w:rFonts w:ascii="Abz-2 (Badr)" w:cs="Abz-2 (Badr)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1661A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z">
    <w:name w:val="z"/>
    <w:basedOn w:val="DefaultParagraphFont"/>
    <w:rsid w:val="00A819BC"/>
  </w:style>
  <w:style w:type="character" w:customStyle="1" w:styleId="t">
    <w:name w:val="t"/>
    <w:basedOn w:val="DefaultParagraphFont"/>
    <w:rsid w:val="00A819BC"/>
  </w:style>
  <w:style w:type="paragraph" w:styleId="Revision">
    <w:name w:val="Revision"/>
    <w:hidden/>
    <w:uiPriority w:val="99"/>
    <w:semiHidden/>
    <w:rsid w:val="00DD3602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9D0C92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0C92"/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0C92"/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0C92"/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0C92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0C92"/>
    <w:rPr>
      <w:rFonts w:eastAsiaTheme="majorEastAsia" w:cstheme="majorBidi"/>
      <w:color w:val="595959" w:themeColor="text1" w:themeTint="A6"/>
      <w:kern w:val="2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0C92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0C92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9D0C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D0C9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0C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D0C92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9D0C92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D0C92"/>
    <w:rPr>
      <w:i/>
      <w:iCs/>
      <w:color w:val="404040" w:themeColor="text1" w:themeTint="BF"/>
      <w:kern w:val="2"/>
      <w14:ligatures w14:val="standardContextual"/>
    </w:rPr>
  </w:style>
  <w:style w:type="paragraph" w:styleId="ListParagraph">
    <w:name w:val="List Paragraph"/>
    <w:basedOn w:val="Normal"/>
    <w:uiPriority w:val="34"/>
    <w:qFormat/>
    <w:rsid w:val="009D0C92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D0C9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0C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0C92"/>
    <w:rPr>
      <w:i/>
      <w:iCs/>
      <w:color w:val="2F5496" w:themeColor="accent1" w:themeShade="BF"/>
      <w:kern w:val="2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9D0C9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29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3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0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8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87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3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9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72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2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4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1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26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1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2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9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46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6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5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3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4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7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70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8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32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97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2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2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18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2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55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29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49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75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48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7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2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2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16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63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2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8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0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9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5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7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0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65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7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2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2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72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0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57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4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7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45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0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8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26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22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93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7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1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48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8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78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6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3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6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03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9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1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65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2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8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64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1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2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9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5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0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8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8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14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9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3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2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4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4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2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3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87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5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7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14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8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85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1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5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42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7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26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70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4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0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6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2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84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56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89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4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9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05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26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7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6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5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5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20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0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5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8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63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0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0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3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03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13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9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99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6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1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8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9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92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0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2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76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6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87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75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1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5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41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21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9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5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3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0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9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0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3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8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1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97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99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2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7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4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8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0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2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64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7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5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7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29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71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8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5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14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8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89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4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1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2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0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3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32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8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29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53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5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18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62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5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07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2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57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85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56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6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8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8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3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3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6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9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9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4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4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9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31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72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4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17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28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9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4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62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1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09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4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82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48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4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56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4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9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0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9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84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39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53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0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94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3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89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62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0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75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06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01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0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1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75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8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8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8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16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81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6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7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0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38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50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10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05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9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9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7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7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4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12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9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4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5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40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4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1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12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7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8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1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7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0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92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1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7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90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40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9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9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4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7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9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1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95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9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9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59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3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01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9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87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51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4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6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33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6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82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54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5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41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5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50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3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7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11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52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4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1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1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4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1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74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51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38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0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0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7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5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9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4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8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82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1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49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1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1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68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8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4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2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7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9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83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2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3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2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9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2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9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24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4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8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2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1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12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1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46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16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15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0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5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3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66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1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14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85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65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20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3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3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2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4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6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4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31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7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27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5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3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3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54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5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92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75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46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07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5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06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21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2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8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3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84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1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4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6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3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65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23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1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28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42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8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2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34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2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96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4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72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45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7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5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3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83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8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04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7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83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08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0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22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74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9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98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70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34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2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34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6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8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78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95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84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5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3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34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0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4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3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1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8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59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2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1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5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1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04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0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3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0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17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7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6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63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3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6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76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6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8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9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12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2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18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3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9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5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41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8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8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3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5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3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2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09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4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5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07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2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47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0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2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9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2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3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2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66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6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7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3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0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0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0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9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1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5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73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7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55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05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6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1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7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61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48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8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4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75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8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9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0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59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8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15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15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57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2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34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94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1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1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72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21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12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8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09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6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5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2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21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4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76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1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9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1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1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5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6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9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6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1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6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04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2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4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00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1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36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1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56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5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94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7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52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26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3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1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5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5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7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8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3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6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8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09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3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91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17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5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33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8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28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71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5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4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5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4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8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0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1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70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4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7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5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7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6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5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8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8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6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7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22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86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3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0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07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8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9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8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90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9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2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98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3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9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5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77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0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8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43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35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16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66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3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0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1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1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4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5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0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1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6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6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4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0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1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0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6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12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61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9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80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15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62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9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49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50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16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7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15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7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1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7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4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6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9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1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1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2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82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4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5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6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18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5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96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5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2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20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3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9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9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4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13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9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13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6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5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6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9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66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9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8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31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09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08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04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0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83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10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27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8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1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4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8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7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31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3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55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3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3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22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7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46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5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7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9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94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61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7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62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3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79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91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0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94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36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56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3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1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2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56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7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3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8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77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12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4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9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2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92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3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1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1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24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2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48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63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08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4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3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69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8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59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3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0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06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4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8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93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8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06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7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3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4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5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53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4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58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5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7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00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60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7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2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67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3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43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4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47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1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9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54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6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62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96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64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8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4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3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7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8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93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5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3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7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77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76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86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28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66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4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22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14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5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81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0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0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5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1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9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6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35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0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5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7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4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19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22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4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6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77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0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78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93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65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2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70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1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26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1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0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55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4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5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0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2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3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9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0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7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97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7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9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8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9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31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08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38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7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4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3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0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59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74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7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8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6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0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2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25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3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4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2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7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51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65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6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0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03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3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06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0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60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6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41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38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5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0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8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1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87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2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67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40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5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4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19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7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9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8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5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2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9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1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41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1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2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1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83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29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35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20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87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15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0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04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29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6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1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52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6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3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9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9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2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7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7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12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36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7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51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40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7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4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9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64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1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10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5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42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2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5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2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93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6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10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1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82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8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4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2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4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7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38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5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2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8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7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9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75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0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7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8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5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9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59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6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55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64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6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0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6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4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9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17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36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8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7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8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2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3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3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5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0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33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8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9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65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50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5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7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0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13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4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40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9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0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7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1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7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8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02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1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8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6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96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70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4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3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3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5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2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1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11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46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2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67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5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3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9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2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7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85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5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5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79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6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9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81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7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7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8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9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27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80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3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88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75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45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47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11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9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60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2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3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9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8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8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18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7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64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9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82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8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3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47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87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9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8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38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81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7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80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2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1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0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4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5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9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41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59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47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4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1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1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3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44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4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5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6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6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4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9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29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80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2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21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83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6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6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4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2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5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07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8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8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1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2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4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8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4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7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65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4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4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1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6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7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1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4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5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6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76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9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36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63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95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8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99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20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92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15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0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87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85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09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2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84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4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49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4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80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6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2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7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86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94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89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66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4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4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8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5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9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65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77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58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1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5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1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8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50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2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1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8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3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5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95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0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4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72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00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7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1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99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1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35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5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08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1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24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1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77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0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1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49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3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14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3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3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8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81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55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46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27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52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2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2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71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49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9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69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56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81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19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59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2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3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2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3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1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2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92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39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9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7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60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3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9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5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0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4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3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36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1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34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5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24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86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10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0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81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36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54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5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8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1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6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2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5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2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0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1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95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75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0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4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67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99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5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4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32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49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8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2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14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39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55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42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07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4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13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2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7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1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4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0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81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12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1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2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7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3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35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4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8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71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7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1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69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6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1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0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7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56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98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2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8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9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94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01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74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06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20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8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9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4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78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0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48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6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5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3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2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1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9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8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9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0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37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32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9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8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24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11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5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98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0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9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1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48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6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5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52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3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8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0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8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2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64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1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8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54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61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7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3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2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80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20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69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2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8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3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86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4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0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7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11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5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3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4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14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2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6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2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8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15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30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54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53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9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3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3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7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1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4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5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2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35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41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56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9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62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76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30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5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8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81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35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6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5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2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13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8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94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9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9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2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93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72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8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1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1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7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33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9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83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8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70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64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0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6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73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82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47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13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0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8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1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7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19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81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21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9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54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6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64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03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55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44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57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22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2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0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8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2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5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9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5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2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6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26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6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4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1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1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0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7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21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3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48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4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37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5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4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87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04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7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36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8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7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7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09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6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3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3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1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28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5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2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3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0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7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10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3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9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4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3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3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1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95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9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1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1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18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38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6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8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10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8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26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2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3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76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28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49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1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7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2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9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6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1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3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0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69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5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14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0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63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60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3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0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5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4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27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18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5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96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53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2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0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45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96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8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79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67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1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1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75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4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7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8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9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1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8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06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26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8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5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7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44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7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5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34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26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3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73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7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2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0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8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4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5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58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67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84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4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88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48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50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82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84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73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44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1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2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6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7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9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2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9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0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9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0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07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67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71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52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65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4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8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9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69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1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2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0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6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97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9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2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8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4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5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5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56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EC0DA-D44A-438D-B995-2F3955A5E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17456</TotalTime>
  <Pages>1</Pages>
  <Words>583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Mousavi</dc:creator>
  <cp:keywords/>
  <dc:description/>
  <cp:lastModifiedBy>alireZa</cp:lastModifiedBy>
  <cp:revision>254</cp:revision>
  <cp:lastPrinted>2024-12-23T08:02:00Z</cp:lastPrinted>
  <dcterms:created xsi:type="dcterms:W3CDTF">2022-10-16T08:36:00Z</dcterms:created>
  <dcterms:modified xsi:type="dcterms:W3CDTF">2024-12-28T04:25:00Z</dcterms:modified>
</cp:coreProperties>
</file>